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1B960" w14:textId="77777777" w:rsidR="00445D84" w:rsidRPr="005D5646" w:rsidRDefault="007A1D51" w:rsidP="00726EE1">
      <w:pPr>
        <w:pStyle w:val="berschrift1"/>
        <w:rPr>
          <w:rFonts w:ascii="Arial" w:hAnsi="Arial" w:cs="Arial"/>
          <w:color w:val="000000"/>
          <w:sz w:val="20"/>
        </w:rPr>
      </w:pPr>
      <w:r>
        <w:rPr>
          <w:rFonts w:ascii="Arial" w:hAnsi="Arial" w:cs="Arial"/>
          <w:color w:val="000000"/>
          <w:sz w:val="20"/>
        </w:rPr>
        <w:t>P</w:t>
      </w:r>
      <w:r w:rsidR="00445D84" w:rsidRPr="005D5646">
        <w:rPr>
          <w:rFonts w:ascii="Arial" w:hAnsi="Arial" w:cs="Arial"/>
          <w:color w:val="000000"/>
          <w:sz w:val="20"/>
        </w:rPr>
        <w:t>ressem</w:t>
      </w:r>
      <w:r w:rsidR="00342D21">
        <w:rPr>
          <w:rFonts w:ascii="Arial" w:hAnsi="Arial" w:cs="Arial"/>
          <w:color w:val="000000"/>
          <w:sz w:val="20"/>
        </w:rPr>
        <w:t>eld</w:t>
      </w:r>
      <w:r w:rsidR="00445D84" w:rsidRPr="005D5646">
        <w:rPr>
          <w:rFonts w:ascii="Arial" w:hAnsi="Arial" w:cs="Arial"/>
          <w:color w:val="000000"/>
          <w:sz w:val="20"/>
        </w:rPr>
        <w:t>ung von MPDV</w:t>
      </w:r>
    </w:p>
    <w:p w14:paraId="01B17CE2" w14:textId="77777777" w:rsidR="00CD7F03" w:rsidRPr="005D5646" w:rsidRDefault="00CD7F03" w:rsidP="00726EE1">
      <w:pPr>
        <w:pStyle w:val="berschrift3"/>
        <w:rPr>
          <w:rFonts w:ascii="Arial" w:hAnsi="Arial" w:cs="Arial"/>
          <w:color w:val="000000"/>
          <w:sz w:val="20"/>
        </w:rPr>
      </w:pPr>
    </w:p>
    <w:p w14:paraId="505D6920" w14:textId="356903D4" w:rsidR="00A04900" w:rsidRDefault="00627497" w:rsidP="00A04900">
      <w:pPr>
        <w:jc w:val="center"/>
        <w:rPr>
          <w:rFonts w:ascii="Arial" w:eastAsia="Arial" w:hAnsi="Arial" w:cs="Arial"/>
          <w:b/>
          <w:sz w:val="28"/>
          <w:szCs w:val="28"/>
        </w:rPr>
      </w:pPr>
      <w:r>
        <w:rPr>
          <w:rFonts w:ascii="Arial" w:eastAsia="Arial" w:hAnsi="Arial" w:cs="Arial"/>
          <w:b/>
          <w:sz w:val="28"/>
          <w:szCs w:val="28"/>
        </w:rPr>
        <w:t>Zu Weihnachten älteren Menschen kleine Wünsche erfüllen</w:t>
      </w:r>
    </w:p>
    <w:p w14:paraId="78E4663D" w14:textId="77777777" w:rsidR="00A04900" w:rsidRDefault="00A04900" w:rsidP="008A67AD">
      <w:pPr>
        <w:jc w:val="center"/>
        <w:rPr>
          <w:rFonts w:ascii="Arial" w:eastAsia="Arial" w:hAnsi="Arial" w:cs="Arial"/>
          <w:b/>
          <w:sz w:val="28"/>
          <w:szCs w:val="28"/>
        </w:rPr>
      </w:pPr>
    </w:p>
    <w:p w14:paraId="041B122F" w14:textId="77777777" w:rsidR="004E1EA6" w:rsidRPr="004E1EA6" w:rsidRDefault="004E1EA6" w:rsidP="004E1EA6">
      <w:pPr>
        <w:jc w:val="center"/>
        <w:rPr>
          <w:rFonts w:ascii="Arial" w:eastAsia="Arial" w:hAnsi="Arial" w:cs="Arial"/>
          <w:b/>
          <w:i/>
          <w:iCs/>
        </w:rPr>
      </w:pPr>
      <w:r w:rsidRPr="004E1EA6">
        <w:rPr>
          <w:rFonts w:ascii="Arial" w:eastAsia="Arial" w:hAnsi="Arial" w:cs="Arial"/>
          <w:b/>
          <w:i/>
          <w:iCs/>
        </w:rPr>
        <w:t>MPDV Mikrolab GmbH unterwegs mit Weihnachtsgeschenken für DRK-Seniorenheime in Schefflenz und Waldbrunn</w:t>
      </w:r>
    </w:p>
    <w:p w14:paraId="714F23BE" w14:textId="77777777" w:rsidR="004E1EA6" w:rsidRPr="00A04900" w:rsidRDefault="004E1EA6" w:rsidP="008A67AD">
      <w:pPr>
        <w:jc w:val="center"/>
        <w:rPr>
          <w:rFonts w:ascii="Arial" w:eastAsia="Arial" w:hAnsi="Arial" w:cs="Arial"/>
          <w:b/>
          <w:i/>
          <w:iCs/>
        </w:rPr>
      </w:pPr>
    </w:p>
    <w:p w14:paraId="2E816B8E" w14:textId="77777777" w:rsidR="00A04900" w:rsidRPr="00F21DAD" w:rsidRDefault="00A04900" w:rsidP="00A04900">
      <w:pPr>
        <w:jc w:val="both"/>
        <w:rPr>
          <w:rFonts w:ascii="Arial" w:hAnsi="Arial" w:cs="Arial"/>
        </w:rPr>
      </w:pPr>
    </w:p>
    <w:p w14:paraId="24A1EA26" w14:textId="4989748F" w:rsidR="00627497" w:rsidRPr="004E1EA6" w:rsidRDefault="00627497" w:rsidP="00627497">
      <w:pPr>
        <w:spacing w:line="360" w:lineRule="auto"/>
        <w:rPr>
          <w:rFonts w:ascii="Arial" w:hAnsi="Arial" w:cs="Arial"/>
        </w:rPr>
      </w:pPr>
      <w:r w:rsidRPr="004E1EA6">
        <w:rPr>
          <w:rFonts w:ascii="Arial" w:hAnsi="Arial" w:cs="Arial"/>
        </w:rPr>
        <w:t>Mosbach, 2</w:t>
      </w:r>
      <w:r w:rsidR="004E1EA6" w:rsidRPr="004E1EA6">
        <w:rPr>
          <w:rFonts w:ascii="Arial" w:hAnsi="Arial" w:cs="Arial"/>
        </w:rPr>
        <w:t>2</w:t>
      </w:r>
      <w:r w:rsidRPr="004E1EA6">
        <w:rPr>
          <w:rFonts w:ascii="Arial" w:hAnsi="Arial" w:cs="Arial"/>
        </w:rPr>
        <w:t xml:space="preserve">. Dezember 2022 – </w:t>
      </w:r>
      <w:r w:rsidR="004E1EA6" w:rsidRPr="004E1EA6">
        <w:rPr>
          <w:rFonts w:ascii="Arial" w:hAnsi="Arial" w:cs="Arial"/>
        </w:rPr>
        <w:t>Ein Wandkalender mit Tiermotiven, ein Buch oder eine Schachtel Pralinen, das waren nur drei von insgesamt 82 Wünschen der Bewohnerinnen und Bewohner des DRK-Roedderheim Luise von Baden und des DRK-Seniorenheims Waldbrunn.</w:t>
      </w:r>
      <w:r w:rsidRPr="004E1EA6">
        <w:rPr>
          <w:rFonts w:ascii="Arial" w:hAnsi="Arial" w:cs="Arial"/>
        </w:rPr>
        <w:br/>
      </w:r>
    </w:p>
    <w:p w14:paraId="671C64CD" w14:textId="55B4B957" w:rsidR="004E1EA6" w:rsidRPr="004E1EA6" w:rsidRDefault="004E1EA6" w:rsidP="004E1EA6">
      <w:pPr>
        <w:spacing w:line="360" w:lineRule="auto"/>
        <w:rPr>
          <w:rFonts w:ascii="Arial" w:hAnsi="Arial" w:cs="Arial"/>
        </w:rPr>
      </w:pPr>
      <w:r w:rsidRPr="004E1EA6">
        <w:rPr>
          <w:rFonts w:ascii="Arial" w:hAnsi="Arial" w:cs="Arial"/>
        </w:rPr>
        <w:t>Rechtzeitig zu Weihnachten erfüllten diese und weitere Herzenswünsche Betina Kletti, Eric Kletti, Petra Schmitt und Markus Diesner und übergaben am 22. Dezember 2022 die Geschenke an die Seniorinnen und Senioren.</w:t>
      </w:r>
    </w:p>
    <w:p w14:paraId="11371899" w14:textId="77777777" w:rsidR="004E1EA6" w:rsidRPr="004E1EA6" w:rsidRDefault="004E1EA6" w:rsidP="004E1EA6">
      <w:pPr>
        <w:spacing w:line="360" w:lineRule="auto"/>
        <w:rPr>
          <w:rFonts w:ascii="Arial" w:hAnsi="Arial" w:cs="Arial"/>
        </w:rPr>
      </w:pPr>
    </w:p>
    <w:p w14:paraId="4753EA35" w14:textId="09B75ED5" w:rsidR="004E1EA6" w:rsidRPr="004E1EA6" w:rsidRDefault="004E1EA6" w:rsidP="004E1EA6">
      <w:pPr>
        <w:spacing w:line="360" w:lineRule="auto"/>
        <w:rPr>
          <w:rFonts w:ascii="Arial" w:hAnsi="Arial" w:cs="Arial"/>
        </w:rPr>
      </w:pPr>
      <w:r w:rsidRPr="004E1EA6">
        <w:rPr>
          <w:rFonts w:ascii="Arial" w:hAnsi="Arial" w:cs="Arial"/>
        </w:rPr>
        <w:t xml:space="preserve">„Ältere Menschen haben oft keine oder wenige Angehörigen mehr oder können sich </w:t>
      </w:r>
      <w:proofErr w:type="gramStart"/>
      <w:r w:rsidRPr="004E1EA6">
        <w:rPr>
          <w:rFonts w:ascii="Arial" w:hAnsi="Arial" w:cs="Arial"/>
        </w:rPr>
        <w:t>selber</w:t>
      </w:r>
      <w:proofErr w:type="gramEnd"/>
      <w:r w:rsidRPr="004E1EA6">
        <w:rPr>
          <w:rFonts w:ascii="Arial" w:hAnsi="Arial" w:cs="Arial"/>
        </w:rPr>
        <w:t xml:space="preserve"> keinen Wunsch zu Weihnachten erfüllen. Es ist uns eine Herzensangelegenheit in der Weihnachtszeit an diese Menschen zu denken und ihnen eine Freude zu bereiten. Das größte Geschenk für mich ist es dann, wenn wir allen mit unserer Wunschaktion ein Lächeln ins Gesicht zaubern konnten“, so Eric Kletti, der für das Familienunternehmen gemeinsam mit Betina Kletti stellvertretend die Seniorenheime besuchte.</w:t>
      </w:r>
    </w:p>
    <w:p w14:paraId="5ABDBC29" w14:textId="77777777" w:rsidR="004E1EA6" w:rsidRPr="004E1EA6" w:rsidRDefault="004E1EA6" w:rsidP="004E1EA6">
      <w:pPr>
        <w:spacing w:line="360" w:lineRule="auto"/>
        <w:rPr>
          <w:rFonts w:ascii="Arial" w:hAnsi="Arial" w:cs="Arial"/>
        </w:rPr>
      </w:pPr>
    </w:p>
    <w:p w14:paraId="794CD602" w14:textId="3BE8663C" w:rsidR="004E1EA6" w:rsidRPr="004E1EA6" w:rsidRDefault="004E1EA6" w:rsidP="004E1EA6">
      <w:pPr>
        <w:spacing w:line="360" w:lineRule="auto"/>
        <w:rPr>
          <w:rFonts w:ascii="Arial" w:hAnsi="Arial" w:cs="Arial"/>
        </w:rPr>
      </w:pPr>
      <w:r w:rsidRPr="004E1EA6">
        <w:rPr>
          <w:rFonts w:ascii="Arial" w:hAnsi="Arial" w:cs="Arial"/>
        </w:rPr>
        <w:t>Gesammelt haben die Wünsche die Beschäftigten des DRK-Kreisverbandes Mosbach zu Beginn der Weihnachtszeit. Die Geschäftsführung des Mosbacher IT-Unternehmens sorgte für die Geschenke, die dann von Mitarbeiterinnen und Mitarbeitern individuell verpackt sowie mit persönlichen Wünschen versehen wurden.</w:t>
      </w:r>
    </w:p>
    <w:p w14:paraId="5DA6D081" w14:textId="75D48A66" w:rsidR="004E1EA6" w:rsidRPr="004E1EA6" w:rsidRDefault="004E1EA6" w:rsidP="004E1EA6">
      <w:pPr>
        <w:spacing w:line="360" w:lineRule="auto"/>
        <w:rPr>
          <w:rFonts w:ascii="Arial" w:hAnsi="Arial" w:cs="Arial"/>
        </w:rPr>
      </w:pPr>
    </w:p>
    <w:p w14:paraId="13BAF401" w14:textId="6399D45B" w:rsidR="004E1EA6" w:rsidRPr="004E1EA6" w:rsidRDefault="004E1EA6" w:rsidP="004E1EA6">
      <w:pPr>
        <w:spacing w:line="360" w:lineRule="auto"/>
        <w:rPr>
          <w:rFonts w:ascii="Arial" w:hAnsi="Arial" w:cs="Arial"/>
        </w:rPr>
      </w:pPr>
      <w:r w:rsidRPr="004E1EA6">
        <w:rPr>
          <w:rFonts w:ascii="Arial" w:hAnsi="Arial" w:cs="Arial"/>
        </w:rPr>
        <w:t xml:space="preserve">„Ziel war es, den Bewohnern der stationären Pflege zu Weihnachten mit einer liebevollen Gabe eine Freude zu bereiten. Neben dem Materiellen geht es auch und vor allem um die Geste. Die Beschenkten freuen sich, dass jemand sie bedenkt, ihnen ein Weihnachtsgefühl vermittelt, wie sie es aus eigener Kindheit oder der Zeit </w:t>
      </w:r>
      <w:r w:rsidRPr="004E1EA6">
        <w:rPr>
          <w:rFonts w:ascii="Arial" w:hAnsi="Arial" w:cs="Arial"/>
        </w:rPr>
        <w:lastRenderedPageBreak/>
        <w:t>mit den eigenen Kindern kennen“, fasst Steffen Blaschek, Kreisgeschäftsführer des DRK Mosbach das Engagement zusammen.</w:t>
      </w:r>
    </w:p>
    <w:p w14:paraId="1F748BB1" w14:textId="77777777" w:rsidR="004E1EA6" w:rsidRPr="004E1EA6" w:rsidRDefault="004E1EA6" w:rsidP="004E1EA6">
      <w:pPr>
        <w:spacing w:line="360" w:lineRule="auto"/>
        <w:rPr>
          <w:rFonts w:ascii="Arial" w:hAnsi="Arial" w:cs="Arial"/>
        </w:rPr>
      </w:pPr>
    </w:p>
    <w:p w14:paraId="062F85C9" w14:textId="551FB69A" w:rsidR="004E1EA6" w:rsidRPr="004E1EA6" w:rsidRDefault="004E1EA6" w:rsidP="004E1EA6">
      <w:pPr>
        <w:spacing w:line="360" w:lineRule="auto"/>
        <w:rPr>
          <w:rFonts w:ascii="Arial" w:hAnsi="Arial" w:cs="Arial"/>
        </w:rPr>
      </w:pPr>
      <w:r w:rsidRPr="004E1EA6">
        <w:rPr>
          <w:rFonts w:ascii="Arial" w:hAnsi="Arial" w:cs="Arial"/>
        </w:rPr>
        <w:t xml:space="preserve">Die Wunschaktion ist auf Initiative von Familie Kletti, MPDV Mosbach und in Partnerschaft mit dem DRK-Kreisverband Mosbach zustande gekommen. Seit vielen Jahren setzen sich sowohl das DRK als auch die MPDV für Hilfsbedürftige ein und unterstützen in der Region verschiedene Hilfsprojekte. </w:t>
      </w:r>
    </w:p>
    <w:p w14:paraId="3CAD1FB7" w14:textId="77777777" w:rsidR="004E1EA6" w:rsidRPr="004E1EA6" w:rsidRDefault="004E1EA6" w:rsidP="004E1EA6">
      <w:pPr>
        <w:spacing w:line="360" w:lineRule="auto"/>
        <w:rPr>
          <w:rFonts w:ascii="Arial" w:hAnsi="Arial" w:cs="Arial"/>
        </w:rPr>
      </w:pPr>
    </w:p>
    <w:p w14:paraId="682C2511" w14:textId="77777777" w:rsidR="004E1EA6" w:rsidRPr="00D72A46" w:rsidRDefault="004E1EA6" w:rsidP="004E1EA6">
      <w:pPr>
        <w:spacing w:line="360" w:lineRule="auto"/>
        <w:rPr>
          <w:rFonts w:ascii="Arial" w:hAnsi="Arial" w:cs="Arial"/>
        </w:rPr>
      </w:pPr>
      <w:r w:rsidRPr="004E1EA6">
        <w:rPr>
          <w:rFonts w:ascii="Arial" w:hAnsi="Arial" w:cs="Arial"/>
        </w:rPr>
        <w:t>„Wir freuen uns darüber, dass wir die Geschenke persönlich überbringen durften und wir dabei viele schöne und besondere Begegnungen und Momente erleben konnten“, fasst Markus Diesner, der als Weihnachtsmann für einiges Staunen und viel Freude mit seinem Aufzug unter den Senioren sorgte und im normalen Leben Senior Marketing Manager bei MPDV ist, seine Eindrücke zusammen.</w:t>
      </w:r>
    </w:p>
    <w:p w14:paraId="4456825D" w14:textId="4DE7A8C3" w:rsidR="00847CD1" w:rsidRPr="00A04900" w:rsidRDefault="00847CD1" w:rsidP="00847CD1">
      <w:pPr>
        <w:jc w:val="center"/>
        <w:rPr>
          <w:rFonts w:ascii="Arial" w:hAnsi="Arial" w:cs="Arial"/>
          <w:b/>
          <w:bCs/>
        </w:rPr>
      </w:pPr>
    </w:p>
    <w:p w14:paraId="515BDE72" w14:textId="614927F5" w:rsidR="00C37FB6" w:rsidRPr="004E1EA6" w:rsidRDefault="00C37FB6" w:rsidP="009015AB">
      <w:pPr>
        <w:spacing w:after="150" w:line="360" w:lineRule="auto"/>
        <w:rPr>
          <w:rStyle w:val="Hyperlink"/>
          <w:rFonts w:ascii="Arial" w:hAnsi="Arial" w:cs="Arial"/>
          <w:b/>
          <w:bCs/>
          <w:i/>
          <w:iCs/>
          <w:color w:val="auto"/>
          <w:u w:val="none"/>
        </w:rPr>
      </w:pPr>
      <w:bookmarkStart w:id="0" w:name="OLE_LINK5"/>
      <w:bookmarkStart w:id="1" w:name="OLE_LINK6"/>
      <w:r w:rsidRPr="004E1EA6">
        <w:rPr>
          <w:rStyle w:val="Hyperlink"/>
          <w:rFonts w:ascii="Arial" w:hAnsi="Arial" w:cs="Arial"/>
          <w:b/>
          <w:bCs/>
          <w:i/>
          <w:iCs/>
          <w:color w:val="auto"/>
          <w:u w:val="none"/>
        </w:rPr>
        <w:t xml:space="preserve">Zeichen: (ca. </w:t>
      </w:r>
      <w:r w:rsidR="00627497" w:rsidRPr="004E1EA6">
        <w:rPr>
          <w:rStyle w:val="Hyperlink"/>
          <w:rFonts w:ascii="Arial" w:hAnsi="Arial" w:cs="Arial"/>
          <w:b/>
          <w:bCs/>
          <w:i/>
          <w:iCs/>
          <w:color w:val="auto"/>
          <w:u w:val="none"/>
        </w:rPr>
        <w:t>2.</w:t>
      </w:r>
      <w:r w:rsidR="004E1EA6" w:rsidRPr="004E1EA6">
        <w:rPr>
          <w:rStyle w:val="Hyperlink"/>
          <w:rFonts w:ascii="Arial" w:hAnsi="Arial" w:cs="Arial"/>
          <w:b/>
          <w:bCs/>
          <w:i/>
          <w:iCs/>
          <w:color w:val="auto"/>
          <w:u w:val="none"/>
        </w:rPr>
        <w:t>350</w:t>
      </w:r>
      <w:r w:rsidR="00C34D6E" w:rsidRPr="004E1EA6">
        <w:rPr>
          <w:rStyle w:val="Hyperlink"/>
          <w:rFonts w:ascii="Arial" w:hAnsi="Arial" w:cs="Arial"/>
          <w:b/>
          <w:bCs/>
          <w:i/>
          <w:iCs/>
          <w:color w:val="auto"/>
          <w:u w:val="none"/>
        </w:rPr>
        <w:t>)</w:t>
      </w:r>
    </w:p>
    <w:p w14:paraId="12C8A6BE" w14:textId="36B17661" w:rsidR="000B17CC" w:rsidRPr="007A43F7" w:rsidRDefault="000B17CC" w:rsidP="009015AB">
      <w:pPr>
        <w:spacing w:after="150" w:line="360" w:lineRule="auto"/>
        <w:rPr>
          <w:rStyle w:val="Hyperlink"/>
          <w:rFonts w:ascii="Arial" w:hAnsi="Arial" w:cs="Arial"/>
          <w:color w:val="auto"/>
          <w:u w:val="none"/>
        </w:rPr>
      </w:pPr>
    </w:p>
    <w:p w14:paraId="120A8677" w14:textId="2DF3664F" w:rsidR="00C37FB6" w:rsidRDefault="00C37FB6" w:rsidP="009015AB">
      <w:pPr>
        <w:spacing w:after="150" w:line="360" w:lineRule="auto"/>
        <w:rPr>
          <w:rStyle w:val="Hyperlink"/>
          <w:rFonts w:ascii="Arial" w:hAnsi="Arial" w:cs="Arial"/>
          <w:b/>
          <w:bCs/>
          <w:color w:val="auto"/>
          <w:u w:val="none"/>
        </w:rPr>
      </w:pPr>
      <w:r w:rsidRPr="00C37FB6">
        <w:rPr>
          <w:rStyle w:val="Hyperlink"/>
          <w:rFonts w:ascii="Arial" w:hAnsi="Arial" w:cs="Arial"/>
          <w:b/>
          <w:bCs/>
          <w:color w:val="auto"/>
          <w:u w:val="none"/>
        </w:rPr>
        <w:t>Bildmaterial</w:t>
      </w:r>
    </w:p>
    <w:p w14:paraId="0AA51859" w14:textId="4C3C997E" w:rsidR="004E1EA6" w:rsidRDefault="004E1EA6" w:rsidP="009015AB">
      <w:pPr>
        <w:spacing w:after="150" w:line="360" w:lineRule="auto"/>
        <w:rPr>
          <w:rFonts w:ascii="Arial" w:hAnsi="Arial" w:cs="Arial"/>
        </w:rPr>
      </w:pPr>
    </w:p>
    <w:p w14:paraId="16796D0F" w14:textId="0D0E33B8" w:rsidR="004E1EA6" w:rsidRDefault="004E1EA6" w:rsidP="00627497">
      <w:pPr>
        <w:spacing w:after="150" w:line="360" w:lineRule="auto"/>
        <w:rPr>
          <w:rFonts w:ascii="Arial" w:eastAsiaTheme="minorHAnsi" w:hAnsi="Arial" w:cs="Arial"/>
          <w:lang w:eastAsia="en-US"/>
        </w:rPr>
      </w:pPr>
      <w:r>
        <w:rPr>
          <w:rFonts w:ascii="Arial" w:hAnsi="Arial" w:cs="Arial"/>
          <w:noProof/>
        </w:rPr>
        <w:drawing>
          <wp:inline distT="0" distB="0" distL="0" distR="0" wp14:anchorId="057D747E" wp14:editId="562AC0CE">
            <wp:extent cx="3238500" cy="2430213"/>
            <wp:effectExtent l="0" t="0" r="0"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38974" cy="2430569"/>
                    </a:xfrm>
                    <a:prstGeom prst="rect">
                      <a:avLst/>
                    </a:prstGeom>
                    <a:noFill/>
                    <a:ln>
                      <a:noFill/>
                    </a:ln>
                  </pic:spPr>
                </pic:pic>
              </a:graphicData>
            </a:graphic>
          </wp:inline>
        </w:drawing>
      </w:r>
      <w:r>
        <w:rPr>
          <w:rFonts w:ascii="Arial" w:hAnsi="Arial" w:cs="Arial"/>
        </w:rPr>
        <w:br/>
        <w:t>Bild 1: In Summe wurden 82 Wünsche erfüllt. (</w:t>
      </w:r>
      <w:r w:rsidR="00C37FB6">
        <w:rPr>
          <w:rFonts w:ascii="Arial" w:eastAsiaTheme="minorHAnsi" w:hAnsi="Arial" w:cs="Arial"/>
          <w:lang w:eastAsia="en-US"/>
        </w:rPr>
        <w:t>Bildquelle: MPDV</w:t>
      </w:r>
      <w:r>
        <w:rPr>
          <w:rFonts w:ascii="Arial" w:eastAsiaTheme="minorHAnsi" w:hAnsi="Arial" w:cs="Arial"/>
          <w:lang w:eastAsia="en-US"/>
        </w:rPr>
        <w:t>)</w:t>
      </w:r>
    </w:p>
    <w:p w14:paraId="350D6313" w14:textId="36C3F421" w:rsidR="009015AB" w:rsidRDefault="004E1EA6" w:rsidP="00627497">
      <w:pPr>
        <w:spacing w:after="150" w:line="360" w:lineRule="auto"/>
        <w:rPr>
          <w:rFonts w:ascii="Arial" w:eastAsiaTheme="minorHAnsi" w:hAnsi="Arial" w:cs="Arial"/>
          <w:lang w:eastAsia="en-US"/>
        </w:rPr>
      </w:pPr>
      <w:r>
        <w:rPr>
          <w:rFonts w:ascii="Arial" w:eastAsiaTheme="minorHAnsi" w:hAnsi="Arial" w:cs="Arial"/>
          <w:noProof/>
          <w:lang w:eastAsia="en-US"/>
        </w:rPr>
        <w:lastRenderedPageBreak/>
        <w:drawing>
          <wp:inline distT="0" distB="0" distL="0" distR="0" wp14:anchorId="5C50D2DB" wp14:editId="14C3CE09">
            <wp:extent cx="3238500" cy="2430213"/>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40466" cy="2431688"/>
                    </a:xfrm>
                    <a:prstGeom prst="rect">
                      <a:avLst/>
                    </a:prstGeom>
                    <a:noFill/>
                    <a:ln>
                      <a:noFill/>
                    </a:ln>
                  </pic:spPr>
                </pic:pic>
              </a:graphicData>
            </a:graphic>
          </wp:inline>
        </w:drawing>
      </w:r>
    </w:p>
    <w:bookmarkEnd w:id="0"/>
    <w:bookmarkEnd w:id="1"/>
    <w:p w14:paraId="0DE622A3" w14:textId="5C357E5F" w:rsidR="000A3CDD" w:rsidRDefault="004E1EA6" w:rsidP="000A3CDD">
      <w:pPr>
        <w:jc w:val="both"/>
        <w:rPr>
          <w:rFonts w:ascii="Arial" w:eastAsiaTheme="minorHAnsi" w:hAnsi="Arial" w:cs="Arial"/>
          <w:lang w:eastAsia="en-US"/>
        </w:rPr>
      </w:pPr>
      <w:r>
        <w:rPr>
          <w:rFonts w:ascii="Arial" w:eastAsia="Arial" w:hAnsi="Arial" w:cs="Arial"/>
        </w:rPr>
        <w:t>Bild 2: Mitarbeite</w:t>
      </w:r>
      <w:r w:rsidR="00FD1A83">
        <w:rPr>
          <w:rFonts w:ascii="Arial" w:eastAsia="Arial" w:hAnsi="Arial" w:cs="Arial"/>
        </w:rPr>
        <w:t>nde</w:t>
      </w:r>
      <w:r>
        <w:rPr>
          <w:rFonts w:ascii="Arial" w:eastAsia="Arial" w:hAnsi="Arial" w:cs="Arial"/>
        </w:rPr>
        <w:t xml:space="preserve"> </w:t>
      </w:r>
      <w:r w:rsidR="00FD1A83">
        <w:rPr>
          <w:rFonts w:ascii="Arial" w:eastAsia="Arial" w:hAnsi="Arial" w:cs="Arial"/>
        </w:rPr>
        <w:t xml:space="preserve">von MPDV </w:t>
      </w:r>
      <w:r>
        <w:rPr>
          <w:rFonts w:ascii="Arial" w:eastAsia="Arial" w:hAnsi="Arial" w:cs="Arial"/>
        </w:rPr>
        <w:t xml:space="preserve">verpacken die Geschenke mit viel Liebe zum Detail. </w:t>
      </w:r>
      <w:r>
        <w:rPr>
          <w:rFonts w:ascii="Arial" w:hAnsi="Arial" w:cs="Arial"/>
        </w:rPr>
        <w:t>(</w:t>
      </w:r>
      <w:r>
        <w:rPr>
          <w:rFonts w:ascii="Arial" w:eastAsiaTheme="minorHAnsi" w:hAnsi="Arial" w:cs="Arial"/>
          <w:lang w:eastAsia="en-US"/>
        </w:rPr>
        <w:t>Bildquelle: MPDV)</w:t>
      </w:r>
    </w:p>
    <w:p w14:paraId="0DA30409" w14:textId="41DE938D" w:rsidR="004E1EA6" w:rsidRDefault="004E1EA6" w:rsidP="000A3CDD">
      <w:pPr>
        <w:jc w:val="both"/>
        <w:rPr>
          <w:rFonts w:ascii="Arial" w:eastAsiaTheme="minorHAnsi" w:hAnsi="Arial" w:cs="Arial"/>
          <w:lang w:eastAsia="en-US"/>
        </w:rPr>
      </w:pPr>
    </w:p>
    <w:p w14:paraId="12CF709A" w14:textId="3B1F7865" w:rsidR="004E1EA6" w:rsidRDefault="004E1EA6" w:rsidP="000A3CDD">
      <w:pPr>
        <w:jc w:val="both"/>
        <w:rPr>
          <w:rFonts w:ascii="Arial" w:eastAsiaTheme="minorHAnsi" w:hAnsi="Arial" w:cs="Arial"/>
          <w:lang w:eastAsia="en-US"/>
        </w:rPr>
      </w:pPr>
    </w:p>
    <w:p w14:paraId="415A9A3A" w14:textId="24997EA9" w:rsidR="004E1EA6" w:rsidRDefault="00AB7331" w:rsidP="000A3CDD">
      <w:pPr>
        <w:jc w:val="both"/>
        <w:rPr>
          <w:rFonts w:ascii="Arial" w:eastAsia="Arial" w:hAnsi="Arial" w:cs="Arial"/>
        </w:rPr>
      </w:pPr>
      <w:r>
        <w:rPr>
          <w:rFonts w:ascii="Arial" w:eastAsia="Arial" w:hAnsi="Arial" w:cs="Arial"/>
          <w:noProof/>
        </w:rPr>
        <w:drawing>
          <wp:inline distT="0" distB="0" distL="0" distR="0" wp14:anchorId="2F9CEF7D" wp14:editId="329C5CF0">
            <wp:extent cx="5324475" cy="37814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24475" cy="3781425"/>
                    </a:xfrm>
                    <a:prstGeom prst="rect">
                      <a:avLst/>
                    </a:prstGeom>
                    <a:noFill/>
                    <a:ln>
                      <a:noFill/>
                    </a:ln>
                  </pic:spPr>
                </pic:pic>
              </a:graphicData>
            </a:graphic>
          </wp:inline>
        </w:drawing>
      </w:r>
    </w:p>
    <w:p w14:paraId="063C7D05" w14:textId="41904EFE" w:rsidR="00C133E1" w:rsidRPr="00C133E1" w:rsidRDefault="004E1EA6" w:rsidP="00C133E1">
      <w:pPr>
        <w:rPr>
          <w:rFonts w:ascii="Arial" w:eastAsia="Arial" w:hAnsi="Arial" w:cs="Arial"/>
        </w:rPr>
      </w:pPr>
      <w:r>
        <w:rPr>
          <w:rFonts w:ascii="Arial" w:eastAsia="Arial" w:hAnsi="Arial" w:cs="Arial"/>
        </w:rPr>
        <w:t xml:space="preserve">Bild 3: Die Geschenke wurden persönlich an die Seniorinnen und Senioren übergeben </w:t>
      </w:r>
      <w:r w:rsidR="00C133E1">
        <w:rPr>
          <w:rFonts w:ascii="Arial" w:eastAsia="Arial" w:hAnsi="Arial" w:cs="Arial"/>
        </w:rPr>
        <w:br/>
      </w:r>
      <w:r>
        <w:rPr>
          <w:rFonts w:ascii="Arial" w:eastAsia="Arial" w:hAnsi="Arial" w:cs="Arial"/>
        </w:rPr>
        <w:t>v.l.n.r.:</w:t>
      </w:r>
      <w:r w:rsidR="00C133E1" w:rsidRPr="00C133E1">
        <w:rPr>
          <w:rFonts w:ascii="Arial" w:eastAsia="Arial" w:hAnsi="Arial" w:cs="Arial"/>
        </w:rPr>
        <w:t xml:space="preserve"> </w:t>
      </w:r>
      <w:r w:rsidR="00C133E1" w:rsidRPr="00C133E1">
        <w:rPr>
          <w:rFonts w:ascii="Arial" w:eastAsia="Arial" w:hAnsi="Arial" w:cs="Arial"/>
        </w:rPr>
        <w:t>Steffen Blaschek</w:t>
      </w:r>
      <w:r w:rsidR="00C133E1">
        <w:rPr>
          <w:rFonts w:ascii="Arial" w:eastAsia="Arial" w:hAnsi="Arial" w:cs="Arial"/>
        </w:rPr>
        <w:t xml:space="preserve"> (Kreisgeschäftsführer </w:t>
      </w:r>
      <w:r w:rsidR="00C133E1" w:rsidRPr="00C133E1">
        <w:rPr>
          <w:rFonts w:ascii="Arial" w:eastAsia="Arial" w:hAnsi="Arial" w:cs="Arial"/>
        </w:rPr>
        <w:t>DRK Mosbach</w:t>
      </w:r>
      <w:r w:rsidR="00C133E1">
        <w:rPr>
          <w:rFonts w:ascii="Arial" w:eastAsia="Arial" w:hAnsi="Arial" w:cs="Arial"/>
        </w:rPr>
        <w:t>),</w:t>
      </w:r>
      <w:r w:rsidR="00C133E1" w:rsidRPr="00C133E1">
        <w:rPr>
          <w:rFonts w:ascii="Arial" w:eastAsia="Arial" w:hAnsi="Arial" w:cs="Arial"/>
        </w:rPr>
        <w:t xml:space="preserve"> Eric Kletti, Petra Schmitt, Weihnachtsmann bzw. Markus Diesner, Betina Klett</w:t>
      </w:r>
      <w:r w:rsidR="00C133E1">
        <w:rPr>
          <w:rFonts w:ascii="Arial" w:eastAsia="Arial" w:hAnsi="Arial" w:cs="Arial"/>
        </w:rPr>
        <w:t>i (</w:t>
      </w:r>
      <w:r w:rsidR="00C133E1" w:rsidRPr="00C133E1">
        <w:rPr>
          <w:rFonts w:ascii="Arial" w:eastAsia="Arial" w:hAnsi="Arial" w:cs="Arial"/>
        </w:rPr>
        <w:t>alle MPDV</w:t>
      </w:r>
      <w:r w:rsidR="00C133E1">
        <w:rPr>
          <w:rFonts w:ascii="Arial" w:eastAsia="Arial" w:hAnsi="Arial" w:cs="Arial"/>
        </w:rPr>
        <w:t xml:space="preserve">), </w:t>
      </w:r>
      <w:r w:rsidR="00C133E1" w:rsidRPr="00C133E1">
        <w:rPr>
          <w:rFonts w:ascii="Arial" w:eastAsia="Arial" w:hAnsi="Arial" w:cs="Arial"/>
        </w:rPr>
        <w:t xml:space="preserve">Florian </w:t>
      </w:r>
      <w:r w:rsidR="00AB7331">
        <w:rPr>
          <w:rFonts w:ascii="Arial" w:eastAsia="Arial" w:hAnsi="Arial" w:cs="Arial"/>
        </w:rPr>
        <w:t>Ritter</w:t>
      </w:r>
      <w:r w:rsidR="00C133E1">
        <w:rPr>
          <w:rFonts w:ascii="Arial" w:eastAsia="Arial" w:hAnsi="Arial" w:cs="Arial"/>
        </w:rPr>
        <w:t xml:space="preserve"> (Einrichtungsleitung </w:t>
      </w:r>
      <w:r w:rsidR="004016E0">
        <w:rPr>
          <w:rFonts w:ascii="Arial" w:eastAsia="Arial" w:hAnsi="Arial" w:cs="Arial"/>
        </w:rPr>
        <w:t>DRK</w:t>
      </w:r>
      <w:r w:rsidR="0038726C">
        <w:rPr>
          <w:rFonts w:ascii="Arial" w:eastAsia="Arial" w:hAnsi="Arial" w:cs="Arial"/>
        </w:rPr>
        <w:t xml:space="preserve"> Roedderheim Luise von Baden</w:t>
      </w:r>
      <w:r w:rsidR="00C133E1">
        <w:rPr>
          <w:rFonts w:ascii="Arial" w:eastAsia="Arial" w:hAnsi="Arial" w:cs="Arial"/>
        </w:rPr>
        <w:t>),</w:t>
      </w:r>
      <w:r w:rsidR="00AB7331">
        <w:rPr>
          <w:rFonts w:ascii="Arial" w:eastAsia="Arial" w:hAnsi="Arial" w:cs="Arial"/>
        </w:rPr>
        <w:t xml:space="preserve"> </w:t>
      </w:r>
      <w:r w:rsidR="00C133E1" w:rsidRPr="00C133E1">
        <w:rPr>
          <w:rFonts w:ascii="Arial" w:eastAsia="Arial" w:hAnsi="Arial" w:cs="Arial"/>
        </w:rPr>
        <w:t>Kirstin Finger</w:t>
      </w:r>
      <w:r w:rsidR="00C133E1">
        <w:rPr>
          <w:rFonts w:ascii="Arial" w:eastAsia="Arial" w:hAnsi="Arial" w:cs="Arial"/>
        </w:rPr>
        <w:t xml:space="preserve"> (</w:t>
      </w:r>
      <w:r w:rsidR="00C133E1" w:rsidRPr="00C133E1">
        <w:rPr>
          <w:rFonts w:ascii="Arial" w:eastAsia="Arial" w:hAnsi="Arial" w:cs="Arial"/>
        </w:rPr>
        <w:t>Geschäftsbereichsleiterin Wohlfahrts- und Sozialarbeit</w:t>
      </w:r>
      <w:r w:rsidR="00C133E1">
        <w:rPr>
          <w:rFonts w:ascii="Arial" w:eastAsia="Arial" w:hAnsi="Arial" w:cs="Arial"/>
        </w:rPr>
        <w:t xml:space="preserve"> </w:t>
      </w:r>
      <w:r w:rsidR="00C133E1" w:rsidRPr="00C133E1">
        <w:rPr>
          <w:rFonts w:ascii="Arial" w:eastAsia="Arial" w:hAnsi="Arial" w:cs="Arial"/>
        </w:rPr>
        <w:t>DRK Mosbach</w:t>
      </w:r>
      <w:r w:rsidR="00C133E1">
        <w:rPr>
          <w:rFonts w:ascii="Arial" w:eastAsia="Arial" w:hAnsi="Arial" w:cs="Arial"/>
        </w:rPr>
        <w:t>)</w:t>
      </w:r>
    </w:p>
    <w:p w14:paraId="29990530" w14:textId="7D897122" w:rsidR="000A3CDD" w:rsidRPr="000A3CDD" w:rsidRDefault="004E1EA6" w:rsidP="00C133E1">
      <w:pPr>
        <w:rPr>
          <w:rFonts w:ascii="Arial" w:eastAsia="Arial" w:hAnsi="Arial" w:cs="Arial"/>
        </w:rPr>
      </w:pPr>
      <w:r w:rsidRPr="00C133E1">
        <w:rPr>
          <w:rFonts w:ascii="Arial" w:eastAsia="Arial" w:hAnsi="Arial" w:cs="Arial"/>
        </w:rPr>
        <w:t>(Bildquelle: MPDV)</w:t>
      </w:r>
    </w:p>
    <w:p w14:paraId="3EA32C72" w14:textId="77777777" w:rsidR="008A67AD" w:rsidRDefault="008A67AD">
      <w:pPr>
        <w:rPr>
          <w:rFonts w:ascii="Arial" w:hAnsi="Arial" w:cs="Arial"/>
          <w:b/>
          <w:szCs w:val="20"/>
        </w:rPr>
      </w:pPr>
      <w:r>
        <w:rPr>
          <w:rFonts w:ascii="Arial" w:hAnsi="Arial" w:cs="Arial"/>
        </w:rPr>
        <w:lastRenderedPageBreak/>
        <w:br w:type="page"/>
      </w:r>
    </w:p>
    <w:p w14:paraId="745A1DFF" w14:textId="704FC0C5" w:rsidR="006E26FA" w:rsidRDefault="006E26FA" w:rsidP="006E26FA">
      <w:pPr>
        <w:pStyle w:val="berschrift3"/>
        <w:spacing w:line="360" w:lineRule="auto"/>
        <w:jc w:val="left"/>
        <w:rPr>
          <w:rFonts w:ascii="Arial" w:hAnsi="Arial" w:cs="Arial"/>
          <w:sz w:val="24"/>
        </w:rPr>
      </w:pPr>
      <w:r>
        <w:rPr>
          <w:rFonts w:ascii="Arial" w:hAnsi="Arial" w:cs="Arial"/>
          <w:sz w:val="24"/>
        </w:rPr>
        <w:lastRenderedPageBreak/>
        <w:t>Über MPDV</w:t>
      </w:r>
      <w:r w:rsidR="000A3CDD">
        <w:rPr>
          <w:rFonts w:ascii="Arial" w:hAnsi="Arial" w:cs="Arial"/>
          <w:sz w:val="24"/>
        </w:rPr>
        <w:t xml:space="preserve"> Mikrolab GmbH</w:t>
      </w:r>
    </w:p>
    <w:p w14:paraId="190FCE39" w14:textId="77777777" w:rsidR="006E26FA" w:rsidRDefault="006E26FA" w:rsidP="006E26FA">
      <w:pPr>
        <w:spacing w:line="360" w:lineRule="auto"/>
        <w:rPr>
          <w:rFonts w:ascii="Arial" w:hAnsi="Arial" w:cs="Arial"/>
        </w:rPr>
      </w:pPr>
      <w:r w:rsidRPr="009015AB">
        <w:rPr>
          <w:rFonts w:ascii="Arial" w:hAnsi="Arial" w:cs="Arial"/>
        </w:rPr>
        <w:t xml:space="preserve">MPDV mit Hauptsitz in Mosbach ist der Marktführer für IT-Lösungen in der Fertigung. Mit mehr als 45 Jahren Projekterfahrung im Produktionsumfeld verfügt MPDV über umfangreiches Fachwissen und unterstützt Unternehmen jeder Größe auf ihrem Weg zur Smart Factory. Produkte von MPDV wie das Manufacturing Execution System (MES) HYDRA, das </w:t>
      </w:r>
      <w:proofErr w:type="spellStart"/>
      <w:r w:rsidRPr="009015AB">
        <w:rPr>
          <w:rFonts w:ascii="Arial" w:hAnsi="Arial" w:cs="Arial"/>
        </w:rPr>
        <w:t>Advanced</w:t>
      </w:r>
      <w:proofErr w:type="spellEnd"/>
      <w:r w:rsidRPr="009015AB">
        <w:rPr>
          <w:rFonts w:ascii="Arial" w:hAnsi="Arial" w:cs="Arial"/>
        </w:rPr>
        <w:t xml:space="preserve"> </w:t>
      </w:r>
      <w:proofErr w:type="spellStart"/>
      <w:r w:rsidRPr="009015AB">
        <w:rPr>
          <w:rFonts w:ascii="Arial" w:hAnsi="Arial" w:cs="Arial"/>
        </w:rPr>
        <w:t>Planning</w:t>
      </w:r>
      <w:proofErr w:type="spellEnd"/>
      <w:r w:rsidRPr="009015AB">
        <w:rPr>
          <w:rFonts w:ascii="Arial" w:hAnsi="Arial" w:cs="Arial"/>
        </w:rPr>
        <w:t xml:space="preserve"> and Scheduling System (APS) FEDRA oder die Integrationsplattform Manufacturing Integration </w:t>
      </w:r>
      <w:proofErr w:type="spellStart"/>
      <w:r w:rsidRPr="009015AB">
        <w:rPr>
          <w:rFonts w:ascii="Arial" w:hAnsi="Arial" w:cs="Arial"/>
        </w:rPr>
        <w:t>Platform</w:t>
      </w:r>
      <w:proofErr w:type="spellEnd"/>
      <w:r w:rsidRPr="009015AB">
        <w:rPr>
          <w:rFonts w:ascii="Arial" w:hAnsi="Arial" w:cs="Arial"/>
        </w:rPr>
        <w:t xml:space="preserve"> (MIP) ermöglichen es Fertigungsunternehmen, ihre Produktionsprozesse effizienter zu gestalten und dem Wettbewerb so einen Schritt voraus zu sein. In Echtzeit lassen sich mit den Systemen fertigungsnahe Daten entlang der gesamten Wertschöpfungskette erfassen und auswerten. Verzögert sich der Produktionsprozess, erkennen Mitarbeiter das sofort und können gezielt Maßnahmen einleiten. Täglich nutzen weltweit mehr als 1.000.000 Menschen in über 1.500 Fertigungsunternehmen die innovativen Softwarelösungen von MPDV. Dazu zählen namhafte Unternehmen aller Branchen. Die MPDV Gruppe beschäftigt rund 500 Mitarbeiter an 13 Standorten in Deutschland, China, Luxemburg, Malaysia, der Schweiz, Singapur und den USA. Weitere Informationen unter </w:t>
      </w:r>
      <w:hyperlink r:id="rId11" w:history="1">
        <w:r w:rsidRPr="009015AB">
          <w:rPr>
            <w:rFonts w:ascii="Arial" w:hAnsi="Arial" w:cs="Arial"/>
          </w:rPr>
          <w:t>www.mpdv.com</w:t>
        </w:r>
      </w:hyperlink>
      <w:r w:rsidRPr="009015AB">
        <w:rPr>
          <w:rFonts w:ascii="Arial" w:hAnsi="Arial" w:cs="Arial"/>
        </w:rPr>
        <w:t xml:space="preserve">. </w:t>
      </w:r>
    </w:p>
    <w:p w14:paraId="0E670FC4" w14:textId="77777777" w:rsidR="006E26FA" w:rsidRDefault="006E26FA" w:rsidP="006E26FA">
      <w:pPr>
        <w:jc w:val="both"/>
        <w:rPr>
          <w:rFonts w:ascii="Arial" w:eastAsia="Arial" w:hAnsi="Arial" w:cs="Arial"/>
          <w:color w:val="0000FF"/>
          <w:u w:val="single"/>
        </w:rPr>
      </w:pPr>
    </w:p>
    <w:p w14:paraId="7BBAEC15" w14:textId="77777777" w:rsidR="00CD3128" w:rsidRDefault="00CD3128" w:rsidP="006E26FA">
      <w:pPr>
        <w:jc w:val="both"/>
        <w:rPr>
          <w:rFonts w:ascii="Arial" w:eastAsia="Arial" w:hAnsi="Arial" w:cs="Arial"/>
          <w:b/>
        </w:rPr>
      </w:pPr>
    </w:p>
    <w:p w14:paraId="201417A9" w14:textId="77777777" w:rsidR="00217DD4" w:rsidRDefault="00217DD4" w:rsidP="00217DD4">
      <w:pPr>
        <w:pStyle w:val="berschrift3"/>
        <w:spacing w:line="360" w:lineRule="auto"/>
        <w:jc w:val="left"/>
        <w:rPr>
          <w:rFonts w:ascii="Arial" w:hAnsi="Arial" w:cs="Arial"/>
          <w:sz w:val="24"/>
        </w:rPr>
      </w:pPr>
      <w:r>
        <w:rPr>
          <w:rFonts w:ascii="Arial" w:hAnsi="Arial" w:cs="Arial"/>
          <w:sz w:val="24"/>
        </w:rPr>
        <w:t>Keywords / Schlagworte</w:t>
      </w:r>
    </w:p>
    <w:p w14:paraId="3DDC6B29" w14:textId="665D4094" w:rsidR="00217DD4" w:rsidRDefault="00217DD4" w:rsidP="00217DD4">
      <w:pPr>
        <w:pStyle w:val="Listenabsatz"/>
        <w:numPr>
          <w:ilvl w:val="0"/>
          <w:numId w:val="4"/>
        </w:numPr>
      </w:pPr>
      <w:r>
        <w:t>Weihnachtsaktion</w:t>
      </w:r>
    </w:p>
    <w:p w14:paraId="4C07E9A6" w14:textId="203F825F" w:rsidR="00217DD4" w:rsidRDefault="00217DD4" w:rsidP="00217DD4">
      <w:pPr>
        <w:pStyle w:val="Listenabsatz"/>
        <w:numPr>
          <w:ilvl w:val="0"/>
          <w:numId w:val="4"/>
        </w:numPr>
      </w:pPr>
      <w:r>
        <w:t>Spendenaktion</w:t>
      </w:r>
    </w:p>
    <w:p w14:paraId="669B5267" w14:textId="79B76116" w:rsidR="00217DD4" w:rsidRDefault="00217DD4" w:rsidP="00217DD4">
      <w:pPr>
        <w:pStyle w:val="Listenabsatz"/>
        <w:numPr>
          <w:ilvl w:val="0"/>
          <w:numId w:val="4"/>
        </w:numPr>
      </w:pPr>
      <w:r>
        <w:t>DRK Mosbach</w:t>
      </w:r>
    </w:p>
    <w:p w14:paraId="6FB53619" w14:textId="7FFB8A0A" w:rsidR="00217DD4" w:rsidRPr="00C37FB6" w:rsidRDefault="00217DD4" w:rsidP="00217DD4">
      <w:pPr>
        <w:pStyle w:val="Listenabsatz"/>
        <w:numPr>
          <w:ilvl w:val="0"/>
          <w:numId w:val="4"/>
        </w:numPr>
      </w:pPr>
      <w:r>
        <w:t>DRK Seniorenheime Schefflenz und Waldbrunn</w:t>
      </w:r>
    </w:p>
    <w:p w14:paraId="15E94084" w14:textId="77777777" w:rsidR="00217DD4" w:rsidRDefault="00217DD4" w:rsidP="00217DD4">
      <w:pPr>
        <w:tabs>
          <w:tab w:val="left" w:pos="2755"/>
        </w:tabs>
        <w:rPr>
          <w:rFonts w:ascii="Arial" w:hAnsi="Arial" w:cs="Arial"/>
          <w:color w:val="000000"/>
          <w:sz w:val="20"/>
        </w:rPr>
      </w:pPr>
      <w:r>
        <w:rPr>
          <w:rFonts w:ascii="Arial" w:hAnsi="Arial" w:cs="Arial"/>
          <w:color w:val="000000"/>
          <w:sz w:val="20"/>
        </w:rPr>
        <w:tab/>
      </w:r>
    </w:p>
    <w:p w14:paraId="305CBCEE" w14:textId="77777777" w:rsidR="00217DD4" w:rsidRPr="00DD7C86" w:rsidRDefault="00217DD4" w:rsidP="00217DD4">
      <w:pPr>
        <w:tabs>
          <w:tab w:val="left" w:pos="2755"/>
        </w:tabs>
        <w:rPr>
          <w:rFonts w:ascii="Arial" w:hAnsi="Arial" w:cs="Arial"/>
          <w:color w:val="000000"/>
          <w:sz w:val="20"/>
        </w:rPr>
      </w:pPr>
    </w:p>
    <w:p w14:paraId="70C8BA0B" w14:textId="77777777" w:rsidR="00217DD4" w:rsidRPr="005630E4" w:rsidRDefault="00217DD4" w:rsidP="00217DD4">
      <w:pPr>
        <w:rPr>
          <w:rFonts w:ascii="Arial" w:hAnsi="Arial" w:cs="Arial"/>
          <w:b/>
          <w:bCs/>
          <w:snapToGrid w:val="0"/>
          <w:color w:val="000000"/>
          <w:sz w:val="20"/>
          <w:szCs w:val="20"/>
        </w:rPr>
      </w:pPr>
      <w:r w:rsidRPr="005630E4">
        <w:rPr>
          <w:rFonts w:ascii="Arial" w:hAnsi="Arial" w:cs="Arial"/>
          <w:b/>
          <w:bCs/>
        </w:rPr>
        <w:t>Pressekontakt</w:t>
      </w:r>
    </w:p>
    <w:p w14:paraId="5F96320D" w14:textId="77777777" w:rsidR="00217DD4" w:rsidRDefault="00217DD4" w:rsidP="00217DD4">
      <w:pPr>
        <w:tabs>
          <w:tab w:val="left" w:pos="4536"/>
          <w:tab w:val="left" w:pos="4962"/>
        </w:tabs>
        <w:rPr>
          <w:rFonts w:ascii="Arial" w:hAnsi="Arial" w:cs="Arial"/>
          <w:color w:val="000000"/>
          <w:sz w:val="20"/>
          <w:szCs w:val="20"/>
        </w:rPr>
      </w:pPr>
    </w:p>
    <w:p w14:paraId="200B18E2" w14:textId="77777777" w:rsidR="00217DD4" w:rsidRPr="005D5646" w:rsidRDefault="00217DD4" w:rsidP="00217DD4">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Pr="005D5646">
        <w:rPr>
          <w:rFonts w:ascii="Arial" w:hAnsi="Arial" w:cs="Arial"/>
          <w:color w:val="000000"/>
          <w:sz w:val="20"/>
          <w:szCs w:val="20"/>
        </w:rPr>
        <w:t>Fon</w:t>
      </w:r>
      <w:r>
        <w:rPr>
          <w:rFonts w:ascii="Arial" w:hAnsi="Arial" w:cs="Arial"/>
          <w:color w:val="000000"/>
          <w:sz w:val="20"/>
          <w:szCs w:val="20"/>
        </w:rPr>
        <w:tab/>
      </w:r>
      <w:r w:rsidRPr="005D5646">
        <w:rPr>
          <w:rFonts w:ascii="Arial" w:hAnsi="Arial" w:cs="Arial"/>
          <w:color w:val="000000"/>
          <w:sz w:val="20"/>
          <w:szCs w:val="20"/>
        </w:rPr>
        <w:t>+49 6261 9209-0</w:t>
      </w:r>
    </w:p>
    <w:p w14:paraId="64C648C0" w14:textId="77777777" w:rsidR="00217DD4" w:rsidRPr="005A31FF" w:rsidRDefault="00217DD4" w:rsidP="00217DD4">
      <w:pPr>
        <w:tabs>
          <w:tab w:val="left" w:pos="4536"/>
          <w:tab w:val="left" w:pos="4962"/>
        </w:tabs>
        <w:rPr>
          <w:rFonts w:ascii="Arial" w:hAnsi="Arial" w:cs="Arial"/>
          <w:color w:val="000000"/>
          <w:sz w:val="20"/>
          <w:szCs w:val="20"/>
        </w:rPr>
      </w:pPr>
      <w:r>
        <w:rPr>
          <w:rFonts w:ascii="Arial" w:hAnsi="Arial" w:cs="Arial"/>
          <w:b/>
          <w:color w:val="000000"/>
          <w:sz w:val="20"/>
          <w:szCs w:val="20"/>
        </w:rPr>
        <w:t>Sandra Schauder</w:t>
      </w:r>
      <w:r w:rsidRPr="005A31FF">
        <w:rPr>
          <w:rFonts w:ascii="Arial" w:hAnsi="Arial" w:cs="Arial"/>
          <w:color w:val="000000"/>
          <w:sz w:val="20"/>
          <w:szCs w:val="20"/>
        </w:rPr>
        <w:tab/>
        <w:t>Fax</w:t>
      </w:r>
      <w:r w:rsidRPr="005A31FF">
        <w:rPr>
          <w:rFonts w:ascii="Arial" w:hAnsi="Arial" w:cs="Arial"/>
          <w:color w:val="000000"/>
          <w:sz w:val="20"/>
          <w:szCs w:val="20"/>
        </w:rPr>
        <w:tab/>
        <w:t>+49 6261 18139</w:t>
      </w:r>
    </w:p>
    <w:p w14:paraId="25E1E5DD" w14:textId="77777777" w:rsidR="00217DD4" w:rsidRPr="005A31FF" w:rsidRDefault="00217DD4" w:rsidP="00217DD4">
      <w:pPr>
        <w:tabs>
          <w:tab w:val="left" w:pos="4536"/>
        </w:tabs>
        <w:rPr>
          <w:rFonts w:ascii="Arial" w:hAnsi="Arial" w:cs="Arial"/>
          <w:color w:val="000000" w:themeColor="text1"/>
          <w:sz w:val="20"/>
          <w:szCs w:val="20"/>
        </w:rPr>
      </w:pPr>
      <w:r w:rsidRPr="005A31FF">
        <w:rPr>
          <w:rFonts w:ascii="Arial" w:hAnsi="Arial" w:cs="Arial"/>
          <w:color w:val="000000"/>
          <w:sz w:val="20"/>
          <w:szCs w:val="20"/>
        </w:rPr>
        <w:t>Römerring 1</w:t>
      </w:r>
      <w:r w:rsidRPr="005A31FF">
        <w:rPr>
          <w:rFonts w:ascii="Arial" w:hAnsi="Arial" w:cs="Arial"/>
          <w:color w:val="000000"/>
          <w:sz w:val="20"/>
          <w:szCs w:val="20"/>
        </w:rPr>
        <w:tab/>
      </w:r>
      <w:hyperlink r:id="rId12" w:history="1">
        <w:r w:rsidRPr="005A31FF">
          <w:rPr>
            <w:rStyle w:val="Hyperlink"/>
            <w:rFonts w:ascii="Arial" w:hAnsi="Arial" w:cs="Arial"/>
            <w:sz w:val="20"/>
            <w:szCs w:val="20"/>
          </w:rPr>
          <w:t>presse@mpdv.com</w:t>
        </w:r>
      </w:hyperlink>
      <w:r w:rsidRPr="005A31FF">
        <w:rPr>
          <w:rStyle w:val="Hyperlink"/>
          <w:rFonts w:ascii="Arial" w:hAnsi="Arial" w:cs="Arial"/>
          <w:color w:val="000000" w:themeColor="text1"/>
          <w:sz w:val="20"/>
          <w:szCs w:val="20"/>
        </w:rPr>
        <w:t xml:space="preserve"> </w:t>
      </w:r>
    </w:p>
    <w:p w14:paraId="663C0947" w14:textId="77777777" w:rsidR="00217DD4" w:rsidRPr="004F5293" w:rsidRDefault="00217DD4" w:rsidP="00217DD4">
      <w:pPr>
        <w:tabs>
          <w:tab w:val="left" w:pos="4536"/>
        </w:tabs>
        <w:rPr>
          <w:rFonts w:ascii="Arial" w:hAnsi="Arial" w:cs="Arial"/>
          <w:color w:val="000000" w:themeColor="text1"/>
          <w:sz w:val="20"/>
          <w:lang w:val="en-US"/>
        </w:rPr>
      </w:pPr>
      <w:r w:rsidRPr="004F5293">
        <w:rPr>
          <w:rFonts w:ascii="Arial" w:hAnsi="Arial" w:cs="Arial"/>
          <w:color w:val="000000" w:themeColor="text1"/>
          <w:sz w:val="20"/>
          <w:szCs w:val="20"/>
          <w:lang w:val="en-US"/>
        </w:rPr>
        <w:t xml:space="preserve">74821 </w:t>
      </w:r>
      <w:proofErr w:type="spellStart"/>
      <w:r w:rsidRPr="004F5293">
        <w:rPr>
          <w:rFonts w:ascii="Arial" w:hAnsi="Arial" w:cs="Arial"/>
          <w:color w:val="000000" w:themeColor="text1"/>
          <w:sz w:val="20"/>
          <w:szCs w:val="20"/>
          <w:lang w:val="en-US"/>
        </w:rPr>
        <w:t>Mosbach</w:t>
      </w:r>
      <w:proofErr w:type="spellEnd"/>
      <w:r w:rsidRPr="004F5293">
        <w:rPr>
          <w:rFonts w:ascii="Arial" w:hAnsi="Arial" w:cs="Arial"/>
          <w:color w:val="000000" w:themeColor="text1"/>
          <w:sz w:val="20"/>
          <w:szCs w:val="20"/>
          <w:lang w:val="en-US"/>
        </w:rPr>
        <w:tab/>
      </w:r>
      <w:hyperlink r:id="rId13" w:history="1">
        <w:r w:rsidRPr="00EE29B6">
          <w:rPr>
            <w:rStyle w:val="Hyperlink"/>
            <w:rFonts w:ascii="Arial" w:hAnsi="Arial" w:cs="Arial"/>
            <w:sz w:val="20"/>
            <w:szCs w:val="20"/>
            <w:lang w:val="en-US"/>
          </w:rPr>
          <w:t>www.mpdv.com</w:t>
        </w:r>
      </w:hyperlink>
      <w:r>
        <w:rPr>
          <w:rFonts w:ascii="Arial" w:hAnsi="Arial" w:cs="Arial"/>
          <w:color w:val="000000" w:themeColor="text1"/>
          <w:sz w:val="20"/>
          <w:lang w:val="en-US"/>
        </w:rPr>
        <w:t xml:space="preserve"> </w:t>
      </w:r>
    </w:p>
    <w:p w14:paraId="5FC892C8" w14:textId="2928DF87" w:rsidR="006E26FA" w:rsidRPr="000A3CDD" w:rsidRDefault="006E26FA" w:rsidP="00217DD4">
      <w:pPr>
        <w:jc w:val="both"/>
        <w:rPr>
          <w:rFonts w:ascii="Arial" w:hAnsi="Arial" w:cs="Arial"/>
          <w:iCs/>
        </w:rPr>
      </w:pPr>
    </w:p>
    <w:sectPr w:rsidR="006E26FA" w:rsidRPr="000A3CDD" w:rsidSect="009E2DBF">
      <w:headerReference w:type="default" r:id="rId14"/>
      <w:footerReference w:type="default" r:id="rId15"/>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CB6AC" w14:textId="77777777" w:rsidR="00222E4B" w:rsidRDefault="00222E4B">
      <w:r>
        <w:separator/>
      </w:r>
    </w:p>
  </w:endnote>
  <w:endnote w:type="continuationSeparator" w:id="0">
    <w:p w14:paraId="72A11B47" w14:textId="77777777" w:rsidR="00222E4B" w:rsidRDefault="00222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F498D" w14:textId="77777777"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hyperlink r:id="rId1" w:history="1">
      <w:r w:rsidRPr="009F1F70">
        <w:rPr>
          <w:rStyle w:val="Hyperlink"/>
          <w:rFonts w:ascii="Arial" w:hAnsi="Arial" w:cs="Arial"/>
          <w:color w:val="000000" w:themeColor="text1"/>
          <w:sz w:val="20"/>
          <w:lang w:val="en-US"/>
        </w:rPr>
        <w:t>www.mpdv.com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B8361" w14:textId="77777777" w:rsidR="00222E4B" w:rsidRDefault="00222E4B">
      <w:r>
        <w:separator/>
      </w:r>
    </w:p>
  </w:footnote>
  <w:footnote w:type="continuationSeparator" w:id="0">
    <w:p w14:paraId="461B11CF" w14:textId="77777777" w:rsidR="00222E4B" w:rsidRDefault="00222E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D2F0B" w14:textId="77777777" w:rsidR="006863FA" w:rsidRDefault="00C133E1" w:rsidP="004D4639">
    <w:pPr>
      <w:pStyle w:val="Kopfzeile"/>
      <w:jc w:val="right"/>
    </w:pPr>
    <w:r>
      <w:pict w14:anchorId="5C4B16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75pt;height:50.1pt">
          <v:imagedata r:id="rId1" o:title="MPDV_Logo_2019"/>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D4A29"/>
    <w:multiLevelType w:val="hybridMultilevel"/>
    <w:tmpl w:val="CA887598"/>
    <w:lvl w:ilvl="0" w:tplc="0DD4E4DE">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C440600"/>
    <w:multiLevelType w:val="multilevel"/>
    <w:tmpl w:val="95CE75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FF4629"/>
    <w:multiLevelType w:val="hybridMultilevel"/>
    <w:tmpl w:val="C6203476"/>
    <w:lvl w:ilvl="0" w:tplc="43D26608">
      <w:start w:val="1"/>
      <w:numFmt w:val="decimal"/>
      <w:lvlText w:val="%1."/>
      <w:lvlJc w:val="left"/>
      <w:pPr>
        <w:ind w:left="720" w:hanging="360"/>
      </w:pPr>
      <w:rPr>
        <w:b/>
        <w:sz w:val="2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3891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E4B"/>
    <w:rsid w:val="00003130"/>
    <w:rsid w:val="00012508"/>
    <w:rsid w:val="000227E6"/>
    <w:rsid w:val="000664A9"/>
    <w:rsid w:val="0008264D"/>
    <w:rsid w:val="000827EF"/>
    <w:rsid w:val="00097FE1"/>
    <w:rsid w:val="000A3AB1"/>
    <w:rsid w:val="000A3CDD"/>
    <w:rsid w:val="000B08E6"/>
    <w:rsid w:val="000B17CC"/>
    <w:rsid w:val="000E3FF8"/>
    <w:rsid w:val="000E537F"/>
    <w:rsid w:val="000F11BD"/>
    <w:rsid w:val="00110004"/>
    <w:rsid w:val="00111458"/>
    <w:rsid w:val="00114733"/>
    <w:rsid w:val="001265C4"/>
    <w:rsid w:val="00137ADB"/>
    <w:rsid w:val="00147D28"/>
    <w:rsid w:val="001B5AC2"/>
    <w:rsid w:val="001C5B26"/>
    <w:rsid w:val="001D3A85"/>
    <w:rsid w:val="001F0930"/>
    <w:rsid w:val="001F5D88"/>
    <w:rsid w:val="00203BD9"/>
    <w:rsid w:val="00207481"/>
    <w:rsid w:val="00212292"/>
    <w:rsid w:val="00217DD4"/>
    <w:rsid w:val="00222E4B"/>
    <w:rsid w:val="002520A9"/>
    <w:rsid w:val="00254FEE"/>
    <w:rsid w:val="002606B0"/>
    <w:rsid w:val="00261C4E"/>
    <w:rsid w:val="00262B22"/>
    <w:rsid w:val="00266086"/>
    <w:rsid w:val="002852D1"/>
    <w:rsid w:val="002A43F7"/>
    <w:rsid w:val="002C17C2"/>
    <w:rsid w:val="002F5215"/>
    <w:rsid w:val="00305174"/>
    <w:rsid w:val="00306159"/>
    <w:rsid w:val="00314567"/>
    <w:rsid w:val="00317937"/>
    <w:rsid w:val="00342B24"/>
    <w:rsid w:val="00342D21"/>
    <w:rsid w:val="00343E5E"/>
    <w:rsid w:val="0035471A"/>
    <w:rsid w:val="00361523"/>
    <w:rsid w:val="00361D93"/>
    <w:rsid w:val="0037582E"/>
    <w:rsid w:val="00381176"/>
    <w:rsid w:val="0038726C"/>
    <w:rsid w:val="00390558"/>
    <w:rsid w:val="003A28E8"/>
    <w:rsid w:val="003B6CC6"/>
    <w:rsid w:val="003C5E52"/>
    <w:rsid w:val="003D1DC1"/>
    <w:rsid w:val="003F6C27"/>
    <w:rsid w:val="004016E0"/>
    <w:rsid w:val="00434367"/>
    <w:rsid w:val="00445653"/>
    <w:rsid w:val="00445D84"/>
    <w:rsid w:val="00450219"/>
    <w:rsid w:val="0046235E"/>
    <w:rsid w:val="00477AA7"/>
    <w:rsid w:val="00482FB2"/>
    <w:rsid w:val="00496F6C"/>
    <w:rsid w:val="00497753"/>
    <w:rsid w:val="004A37BA"/>
    <w:rsid w:val="004A3D0C"/>
    <w:rsid w:val="004B23F4"/>
    <w:rsid w:val="004C51ED"/>
    <w:rsid w:val="004D4639"/>
    <w:rsid w:val="004E1EA6"/>
    <w:rsid w:val="004E3927"/>
    <w:rsid w:val="004F5293"/>
    <w:rsid w:val="005003AE"/>
    <w:rsid w:val="0050490A"/>
    <w:rsid w:val="00504D37"/>
    <w:rsid w:val="00533657"/>
    <w:rsid w:val="005351AC"/>
    <w:rsid w:val="00537F64"/>
    <w:rsid w:val="00557E09"/>
    <w:rsid w:val="005630E4"/>
    <w:rsid w:val="0056366D"/>
    <w:rsid w:val="00573C92"/>
    <w:rsid w:val="00577B66"/>
    <w:rsid w:val="00583EDB"/>
    <w:rsid w:val="00590659"/>
    <w:rsid w:val="005A1BD9"/>
    <w:rsid w:val="005A29DA"/>
    <w:rsid w:val="005A31FF"/>
    <w:rsid w:val="005A5BB7"/>
    <w:rsid w:val="005A7843"/>
    <w:rsid w:val="005C76B2"/>
    <w:rsid w:val="005D5646"/>
    <w:rsid w:val="005E47B1"/>
    <w:rsid w:val="005F16FA"/>
    <w:rsid w:val="00602AF4"/>
    <w:rsid w:val="00627497"/>
    <w:rsid w:val="00631B28"/>
    <w:rsid w:val="0063624B"/>
    <w:rsid w:val="00637012"/>
    <w:rsid w:val="00675B1F"/>
    <w:rsid w:val="006863FA"/>
    <w:rsid w:val="00690789"/>
    <w:rsid w:val="00693F64"/>
    <w:rsid w:val="006B3C6D"/>
    <w:rsid w:val="006E26FA"/>
    <w:rsid w:val="006E71C6"/>
    <w:rsid w:val="00705F17"/>
    <w:rsid w:val="00726EE1"/>
    <w:rsid w:val="007308F9"/>
    <w:rsid w:val="007365CD"/>
    <w:rsid w:val="007369C7"/>
    <w:rsid w:val="0073766C"/>
    <w:rsid w:val="007378F5"/>
    <w:rsid w:val="00741373"/>
    <w:rsid w:val="00745B1C"/>
    <w:rsid w:val="00770C92"/>
    <w:rsid w:val="00774B8A"/>
    <w:rsid w:val="007814A6"/>
    <w:rsid w:val="00790A08"/>
    <w:rsid w:val="007A1D51"/>
    <w:rsid w:val="007A43F7"/>
    <w:rsid w:val="007B4872"/>
    <w:rsid w:val="007C178A"/>
    <w:rsid w:val="007C4B1B"/>
    <w:rsid w:val="007D001E"/>
    <w:rsid w:val="007E62B5"/>
    <w:rsid w:val="007F65B4"/>
    <w:rsid w:val="00826FE1"/>
    <w:rsid w:val="0083344E"/>
    <w:rsid w:val="00841EEA"/>
    <w:rsid w:val="00845B9B"/>
    <w:rsid w:val="00847CD1"/>
    <w:rsid w:val="00852189"/>
    <w:rsid w:val="00876CF4"/>
    <w:rsid w:val="0087741C"/>
    <w:rsid w:val="0089006F"/>
    <w:rsid w:val="0089208C"/>
    <w:rsid w:val="008A67AD"/>
    <w:rsid w:val="008B125B"/>
    <w:rsid w:val="008B21D0"/>
    <w:rsid w:val="008C3B66"/>
    <w:rsid w:val="008C4150"/>
    <w:rsid w:val="008E2FD0"/>
    <w:rsid w:val="008F3AF1"/>
    <w:rsid w:val="008F69AE"/>
    <w:rsid w:val="009015AB"/>
    <w:rsid w:val="00901F94"/>
    <w:rsid w:val="0091482A"/>
    <w:rsid w:val="009436DA"/>
    <w:rsid w:val="00966779"/>
    <w:rsid w:val="009725D1"/>
    <w:rsid w:val="00994683"/>
    <w:rsid w:val="0099638B"/>
    <w:rsid w:val="009B0C87"/>
    <w:rsid w:val="009C3C42"/>
    <w:rsid w:val="009E2DBF"/>
    <w:rsid w:val="009F1F70"/>
    <w:rsid w:val="009F52B3"/>
    <w:rsid w:val="00A04900"/>
    <w:rsid w:val="00A0760E"/>
    <w:rsid w:val="00A22138"/>
    <w:rsid w:val="00A40A4E"/>
    <w:rsid w:val="00A41869"/>
    <w:rsid w:val="00A60571"/>
    <w:rsid w:val="00A74219"/>
    <w:rsid w:val="00A879DF"/>
    <w:rsid w:val="00A91790"/>
    <w:rsid w:val="00AA31B1"/>
    <w:rsid w:val="00AB7331"/>
    <w:rsid w:val="00AC7F18"/>
    <w:rsid w:val="00AD443A"/>
    <w:rsid w:val="00AE34AC"/>
    <w:rsid w:val="00B101A7"/>
    <w:rsid w:val="00B10F94"/>
    <w:rsid w:val="00B556AD"/>
    <w:rsid w:val="00B77A47"/>
    <w:rsid w:val="00BA2774"/>
    <w:rsid w:val="00BB3D33"/>
    <w:rsid w:val="00BC6D15"/>
    <w:rsid w:val="00BD3E03"/>
    <w:rsid w:val="00BD48EB"/>
    <w:rsid w:val="00C0050B"/>
    <w:rsid w:val="00C07DE7"/>
    <w:rsid w:val="00C133E1"/>
    <w:rsid w:val="00C173F7"/>
    <w:rsid w:val="00C17A42"/>
    <w:rsid w:val="00C23CDF"/>
    <w:rsid w:val="00C34D6E"/>
    <w:rsid w:val="00C37FB6"/>
    <w:rsid w:val="00C45724"/>
    <w:rsid w:val="00C520F3"/>
    <w:rsid w:val="00C5307E"/>
    <w:rsid w:val="00C537C5"/>
    <w:rsid w:val="00C67F25"/>
    <w:rsid w:val="00C93E06"/>
    <w:rsid w:val="00CA452A"/>
    <w:rsid w:val="00CC3C1E"/>
    <w:rsid w:val="00CC40F6"/>
    <w:rsid w:val="00CC4D32"/>
    <w:rsid w:val="00CC723D"/>
    <w:rsid w:val="00CD15B4"/>
    <w:rsid w:val="00CD1E6B"/>
    <w:rsid w:val="00CD3128"/>
    <w:rsid w:val="00CD531D"/>
    <w:rsid w:val="00CD7F03"/>
    <w:rsid w:val="00CE0981"/>
    <w:rsid w:val="00D06D83"/>
    <w:rsid w:val="00D128D1"/>
    <w:rsid w:val="00D17EAB"/>
    <w:rsid w:val="00D37CDD"/>
    <w:rsid w:val="00D444C5"/>
    <w:rsid w:val="00D4463C"/>
    <w:rsid w:val="00D451D0"/>
    <w:rsid w:val="00DB73EB"/>
    <w:rsid w:val="00DC662D"/>
    <w:rsid w:val="00DD1B6F"/>
    <w:rsid w:val="00DD28E3"/>
    <w:rsid w:val="00DD7C86"/>
    <w:rsid w:val="00DE58A7"/>
    <w:rsid w:val="00E16C6C"/>
    <w:rsid w:val="00E31212"/>
    <w:rsid w:val="00E50AE8"/>
    <w:rsid w:val="00E56024"/>
    <w:rsid w:val="00E5741C"/>
    <w:rsid w:val="00E747A6"/>
    <w:rsid w:val="00E82B64"/>
    <w:rsid w:val="00E969D9"/>
    <w:rsid w:val="00EF69BB"/>
    <w:rsid w:val="00F002D3"/>
    <w:rsid w:val="00F02E55"/>
    <w:rsid w:val="00F16233"/>
    <w:rsid w:val="00F21666"/>
    <w:rsid w:val="00F34A28"/>
    <w:rsid w:val="00F576FF"/>
    <w:rsid w:val="00F63513"/>
    <w:rsid w:val="00F65A3A"/>
    <w:rsid w:val="00F65E8C"/>
    <w:rsid w:val="00F73277"/>
    <w:rsid w:val="00F825E5"/>
    <w:rsid w:val="00F85C30"/>
    <w:rsid w:val="00FA1A25"/>
    <w:rsid w:val="00FA6036"/>
    <w:rsid w:val="00FA6175"/>
    <w:rsid w:val="00FA770F"/>
    <w:rsid w:val="00FB2FC9"/>
    <w:rsid w:val="00FD1A83"/>
    <w:rsid w:val="00FE79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1"/>
    </o:shapelayout>
  </w:shapeDefaults>
  <w:decimalSymbol w:val=","/>
  <w:listSeparator w:val=";"/>
  <w14:docId w14:val="668E3752"/>
  <w15:docId w15:val="{5F8FD6AE-2790-47E7-B966-69689A559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3344E"/>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link w:val="berschrift3Zchn"/>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paragraph" w:styleId="StandardWeb">
    <w:name w:val="Normal (Web)"/>
    <w:basedOn w:val="Standard"/>
    <w:uiPriority w:val="99"/>
    <w:unhideWhenUsed/>
    <w:rsid w:val="009015AB"/>
    <w:pPr>
      <w:spacing w:before="100" w:beforeAutospacing="1" w:after="100" w:afterAutospacing="1"/>
    </w:pPr>
  </w:style>
  <w:style w:type="character" w:styleId="BesuchterLink">
    <w:name w:val="FollowedHyperlink"/>
    <w:basedOn w:val="Absatz-Standardschriftart"/>
    <w:semiHidden/>
    <w:unhideWhenUsed/>
    <w:rsid w:val="009015AB"/>
    <w:rPr>
      <w:color w:val="800080" w:themeColor="followedHyperlink"/>
      <w:u w:val="single"/>
    </w:rPr>
  </w:style>
  <w:style w:type="character" w:styleId="NichtaufgelsteErwhnung">
    <w:name w:val="Unresolved Mention"/>
    <w:basedOn w:val="Absatz-Standardschriftart"/>
    <w:uiPriority w:val="99"/>
    <w:semiHidden/>
    <w:unhideWhenUsed/>
    <w:rsid w:val="009015AB"/>
    <w:rPr>
      <w:color w:val="605E5C"/>
      <w:shd w:val="clear" w:color="auto" w:fill="E1DFDD"/>
    </w:rPr>
  </w:style>
  <w:style w:type="paragraph" w:customStyle="1" w:styleId="paragraph">
    <w:name w:val="paragraph"/>
    <w:basedOn w:val="Standard"/>
    <w:rsid w:val="006E26FA"/>
    <w:pPr>
      <w:spacing w:before="100" w:beforeAutospacing="1" w:after="100" w:afterAutospacing="1"/>
    </w:pPr>
  </w:style>
  <w:style w:type="character" w:customStyle="1" w:styleId="berschrift3Zchn">
    <w:name w:val="Überschrift 3 Zchn"/>
    <w:basedOn w:val="Absatz-Standardschriftart"/>
    <w:link w:val="berschrift3"/>
    <w:rsid w:val="006E26FA"/>
    <w:rPr>
      <w:rFonts w:ascii="Futura Lt BT" w:hAnsi="Futura Lt BT"/>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205618">
      <w:bodyDiv w:val="1"/>
      <w:marLeft w:val="0"/>
      <w:marRight w:val="0"/>
      <w:marTop w:val="0"/>
      <w:marBottom w:val="0"/>
      <w:divBdr>
        <w:top w:val="none" w:sz="0" w:space="0" w:color="auto"/>
        <w:left w:val="none" w:sz="0" w:space="0" w:color="auto"/>
        <w:bottom w:val="none" w:sz="0" w:space="0" w:color="auto"/>
        <w:right w:val="none" w:sz="0" w:space="0" w:color="auto"/>
      </w:divBdr>
    </w:div>
    <w:div w:id="334115500">
      <w:bodyDiv w:val="1"/>
      <w:marLeft w:val="0"/>
      <w:marRight w:val="0"/>
      <w:marTop w:val="0"/>
      <w:marBottom w:val="0"/>
      <w:divBdr>
        <w:top w:val="none" w:sz="0" w:space="0" w:color="auto"/>
        <w:left w:val="none" w:sz="0" w:space="0" w:color="auto"/>
        <w:bottom w:val="none" w:sz="0" w:space="0" w:color="auto"/>
        <w:right w:val="none" w:sz="0" w:space="0" w:color="auto"/>
      </w:divBdr>
    </w:div>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1087966979">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pdv.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e@mpdv.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dv.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mpd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p\Documents\Pressemitteilungen\Pressemeldung%20von%20MPDV.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Pressemeldung von MPDV.dotx</Template>
  <TotalTime>0</TotalTime>
  <Pages>4</Pages>
  <Words>629</Words>
  <Characters>4145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4765</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Pfähler</dc:creator>
  <cp:lastModifiedBy>Sandra  Schauder</cp:lastModifiedBy>
  <cp:revision>10</cp:revision>
  <cp:lastPrinted>2012-02-27T09:47:00Z</cp:lastPrinted>
  <dcterms:created xsi:type="dcterms:W3CDTF">2022-12-20T13:02:00Z</dcterms:created>
  <dcterms:modified xsi:type="dcterms:W3CDTF">2022-12-23T07:12:00Z</dcterms:modified>
</cp:coreProperties>
</file>