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CF55B" w14:textId="77777777" w:rsidR="00E263C2" w:rsidRDefault="00E263C2" w:rsidP="00133332">
      <w:pPr>
        <w:pStyle w:val="berschrift1"/>
        <w:jc w:val="left"/>
        <w:rPr>
          <w:rFonts w:ascii="Verdana" w:hAnsi="Verdana" w:cs="Arial"/>
          <w:color w:val="000000"/>
          <w:sz w:val="20"/>
        </w:rPr>
      </w:pPr>
    </w:p>
    <w:p w14:paraId="0C9EA44A" w14:textId="77777777" w:rsidR="00E263C2" w:rsidRDefault="00E263C2" w:rsidP="00133332">
      <w:pPr>
        <w:pStyle w:val="berschrift1"/>
        <w:jc w:val="left"/>
        <w:rPr>
          <w:rFonts w:ascii="Verdana" w:hAnsi="Verdana" w:cs="Arial"/>
          <w:color w:val="000000"/>
          <w:sz w:val="20"/>
        </w:rPr>
      </w:pPr>
    </w:p>
    <w:p w14:paraId="008CBCEA" w14:textId="67B7AE17" w:rsidR="00445D84" w:rsidRPr="009B542D" w:rsidRDefault="00C2695A" w:rsidP="00133332">
      <w:pPr>
        <w:pStyle w:val="berschrift1"/>
        <w:jc w:val="left"/>
        <w:rPr>
          <w:rFonts w:ascii="Verdana" w:hAnsi="Verdana" w:cs="Arial"/>
          <w:color w:val="000000"/>
          <w:sz w:val="20"/>
        </w:rPr>
      </w:pPr>
      <w:r w:rsidRPr="009B542D">
        <w:rPr>
          <w:rFonts w:ascii="Verdana" w:hAnsi="Verdana" w:cs="Arial"/>
          <w:color w:val="000000"/>
          <w:sz w:val="20"/>
        </w:rPr>
        <w:t xml:space="preserve">Pressemitteilung </w:t>
      </w:r>
      <w:r w:rsidR="00445D84" w:rsidRPr="009B542D">
        <w:rPr>
          <w:rFonts w:ascii="Verdana" w:hAnsi="Verdana" w:cs="Arial"/>
          <w:color w:val="000000"/>
          <w:sz w:val="20"/>
        </w:rPr>
        <w:t>von MPDV</w:t>
      </w:r>
    </w:p>
    <w:p w14:paraId="3238053F" w14:textId="77777777" w:rsidR="00CD7F03" w:rsidRPr="009B542D" w:rsidRDefault="00CD7F03" w:rsidP="00133332">
      <w:pPr>
        <w:pStyle w:val="berschrift3"/>
        <w:jc w:val="left"/>
        <w:rPr>
          <w:rFonts w:ascii="Verdana" w:hAnsi="Verdana" w:cs="Arial"/>
          <w:color w:val="000000"/>
          <w:sz w:val="20"/>
        </w:rPr>
      </w:pPr>
    </w:p>
    <w:p w14:paraId="41C7D69F" w14:textId="77777777" w:rsidR="00940E64" w:rsidRPr="009B542D" w:rsidRDefault="00940E64" w:rsidP="009F3A02">
      <w:pPr>
        <w:rPr>
          <w:rFonts w:ascii="Verdana" w:hAnsi="Verdana" w:cs="Arial"/>
          <w:b/>
          <w:bCs/>
          <w:sz w:val="20"/>
          <w:szCs w:val="20"/>
        </w:rPr>
      </w:pPr>
      <w:bookmarkStart w:id="0" w:name="OLE_LINK5"/>
      <w:bookmarkStart w:id="1" w:name="OLE_LINK6"/>
    </w:p>
    <w:p w14:paraId="751F670E" w14:textId="77777777" w:rsidR="009F3A02" w:rsidRPr="009B542D" w:rsidRDefault="00D27B87" w:rsidP="009F3A02">
      <w:pPr>
        <w:rPr>
          <w:rFonts w:ascii="Verdana" w:hAnsi="Verdana" w:cs="Arial"/>
          <w:b/>
          <w:bCs/>
          <w:sz w:val="20"/>
          <w:szCs w:val="20"/>
        </w:rPr>
      </w:pPr>
      <w:r w:rsidRPr="009B542D">
        <w:rPr>
          <w:rFonts w:ascii="Verdana" w:hAnsi="Verdana" w:cs="Arial"/>
          <w:b/>
          <w:bCs/>
          <w:sz w:val="20"/>
          <w:szCs w:val="20"/>
        </w:rPr>
        <w:t xml:space="preserve">Von der Vision zur Smart Factory: </w:t>
      </w:r>
    </w:p>
    <w:p w14:paraId="550E0671" w14:textId="0DBBB7AD" w:rsidR="00D27B87" w:rsidRPr="009B542D" w:rsidRDefault="00D27B87" w:rsidP="009F3A02">
      <w:pPr>
        <w:rPr>
          <w:rFonts w:ascii="Verdana" w:hAnsi="Verdana" w:cs="Arial"/>
          <w:b/>
          <w:bCs/>
          <w:sz w:val="20"/>
          <w:szCs w:val="20"/>
        </w:rPr>
      </w:pPr>
      <w:r w:rsidRPr="009B542D">
        <w:rPr>
          <w:rFonts w:ascii="Verdana" w:hAnsi="Verdana" w:cs="Arial"/>
          <w:b/>
          <w:bCs/>
          <w:sz w:val="20"/>
          <w:szCs w:val="20"/>
        </w:rPr>
        <w:t>MPDV führt durch den Digitalisierungs-Dschungel der Produktion</w:t>
      </w:r>
    </w:p>
    <w:p w14:paraId="189E03C3" w14:textId="77777777" w:rsidR="0014722A" w:rsidRPr="009B542D" w:rsidRDefault="0014722A" w:rsidP="009F3A02">
      <w:pPr>
        <w:rPr>
          <w:rFonts w:ascii="Verdana" w:hAnsi="Verdana" w:cs="Arial"/>
          <w:b/>
          <w:bCs/>
          <w:sz w:val="20"/>
          <w:szCs w:val="20"/>
        </w:rPr>
      </w:pPr>
    </w:p>
    <w:p w14:paraId="1619FC10" w14:textId="77777777" w:rsidR="00D27B87" w:rsidRPr="009B542D" w:rsidRDefault="00D27B87" w:rsidP="00D27B87">
      <w:pPr>
        <w:rPr>
          <w:rFonts w:ascii="Verdana" w:hAnsi="Verdana" w:cs="Arial"/>
          <w:b/>
          <w:bCs/>
          <w:sz w:val="20"/>
          <w:szCs w:val="20"/>
        </w:rPr>
      </w:pPr>
    </w:p>
    <w:p w14:paraId="017B0ACF" w14:textId="342C072E" w:rsidR="00940E64" w:rsidRPr="009B542D" w:rsidRDefault="005144B1" w:rsidP="00D27B87">
      <w:pPr>
        <w:rPr>
          <w:rFonts w:ascii="Verdana" w:hAnsi="Verdana" w:cs="Arial"/>
          <w:b/>
          <w:bCs/>
          <w:sz w:val="20"/>
          <w:szCs w:val="20"/>
        </w:rPr>
      </w:pPr>
      <w:r w:rsidRPr="009B542D">
        <w:rPr>
          <w:rFonts w:ascii="Verdana" w:hAnsi="Verdana" w:cs="Arial"/>
          <w:b/>
          <w:bCs/>
          <w:sz w:val="20"/>
          <w:szCs w:val="20"/>
        </w:rPr>
        <w:t xml:space="preserve">Mosbach, </w:t>
      </w:r>
      <w:r>
        <w:rPr>
          <w:rFonts w:ascii="Verdana" w:hAnsi="Verdana" w:cs="Arial"/>
          <w:b/>
          <w:bCs/>
          <w:sz w:val="20"/>
          <w:szCs w:val="20"/>
        </w:rPr>
        <w:t>03. April</w:t>
      </w:r>
      <w:r w:rsidRPr="009B542D">
        <w:rPr>
          <w:rFonts w:ascii="Verdana" w:hAnsi="Verdana" w:cs="Arial"/>
          <w:b/>
          <w:bCs/>
          <w:sz w:val="20"/>
          <w:szCs w:val="20"/>
        </w:rPr>
        <w:t xml:space="preserve"> 2025.</w:t>
      </w:r>
      <w:r w:rsidRPr="009B542D">
        <w:rPr>
          <w:rFonts w:ascii="Verdana" w:hAnsi="Verdana" w:cs="Arial"/>
          <w:sz w:val="20"/>
          <w:szCs w:val="20"/>
        </w:rPr>
        <w:t xml:space="preserve"> </w:t>
      </w:r>
      <w:r w:rsidR="00D27B87" w:rsidRPr="009B542D">
        <w:rPr>
          <w:rFonts w:ascii="Verdana" w:hAnsi="Verdana" w:cs="Arial"/>
          <w:b/>
          <w:bCs/>
          <w:sz w:val="20"/>
          <w:szCs w:val="20"/>
        </w:rPr>
        <w:t xml:space="preserve">Der Spezialist für Produktionssoftware beleuchtet mit seiner </w:t>
      </w:r>
      <w:r w:rsidR="00940E64" w:rsidRPr="009B542D">
        <w:rPr>
          <w:rFonts w:ascii="Verdana" w:hAnsi="Verdana" w:cs="Arial"/>
          <w:b/>
          <w:bCs/>
          <w:sz w:val="20"/>
          <w:szCs w:val="20"/>
        </w:rPr>
        <w:t xml:space="preserve">aktuellen </w:t>
      </w:r>
      <w:r w:rsidR="00D27B87" w:rsidRPr="009B542D">
        <w:rPr>
          <w:rFonts w:ascii="Verdana" w:hAnsi="Verdana" w:cs="Arial"/>
          <w:b/>
          <w:bCs/>
          <w:sz w:val="20"/>
          <w:szCs w:val="20"/>
        </w:rPr>
        <w:t>Dschungel-Kampagne die digitale Transformation in der Fertigung</w:t>
      </w:r>
      <w:r w:rsidR="00940E64" w:rsidRPr="009B542D">
        <w:rPr>
          <w:rFonts w:ascii="Verdana" w:hAnsi="Verdana" w:cs="Arial"/>
          <w:b/>
          <w:bCs/>
          <w:sz w:val="20"/>
          <w:szCs w:val="20"/>
        </w:rPr>
        <w:t xml:space="preserve">. Viele Unternehmen scheuen sich, den Weg </w:t>
      </w:r>
      <w:r w:rsidR="0025408C" w:rsidRPr="009B542D">
        <w:rPr>
          <w:rFonts w:ascii="Verdana" w:hAnsi="Verdana" w:cs="Arial"/>
          <w:b/>
          <w:bCs/>
          <w:sz w:val="20"/>
          <w:szCs w:val="20"/>
        </w:rPr>
        <w:t xml:space="preserve">zur digitalisierten Produktion </w:t>
      </w:r>
      <w:r w:rsidR="00940E64" w:rsidRPr="009B542D">
        <w:rPr>
          <w:rFonts w:ascii="Verdana" w:hAnsi="Verdana" w:cs="Arial"/>
          <w:b/>
          <w:bCs/>
          <w:sz w:val="20"/>
          <w:szCs w:val="20"/>
        </w:rPr>
        <w:t xml:space="preserve">einzuschlagen. Die Gründe dafür sind vielfältig. MPDV zeigt </w:t>
      </w:r>
      <w:r w:rsidR="0018762F" w:rsidRPr="009B542D">
        <w:rPr>
          <w:rFonts w:ascii="Verdana" w:hAnsi="Verdana" w:cs="Arial"/>
          <w:b/>
          <w:bCs/>
          <w:sz w:val="20"/>
          <w:szCs w:val="20"/>
        </w:rPr>
        <w:t xml:space="preserve">ein klares Vorgehen auf </w:t>
      </w:r>
      <w:r w:rsidR="00940E64" w:rsidRPr="009B542D">
        <w:rPr>
          <w:rFonts w:ascii="Verdana" w:hAnsi="Verdana" w:cs="Arial"/>
          <w:b/>
          <w:bCs/>
          <w:sz w:val="20"/>
          <w:szCs w:val="20"/>
        </w:rPr>
        <w:t>– von der Beratung und Planung über</w:t>
      </w:r>
      <w:r w:rsidR="00AF37C1" w:rsidRPr="009B542D">
        <w:rPr>
          <w:rFonts w:ascii="Verdana" w:hAnsi="Verdana" w:cs="Arial"/>
          <w:b/>
          <w:bCs/>
          <w:sz w:val="20"/>
          <w:szCs w:val="20"/>
        </w:rPr>
        <w:t xml:space="preserve"> Implementierung und Inbetriebnahme. Der Dschungel steht dabei sinnbildlich</w:t>
      </w:r>
      <w:r w:rsidR="0018762F" w:rsidRPr="009B542D">
        <w:rPr>
          <w:rFonts w:ascii="Verdana" w:hAnsi="Verdana" w:cs="Arial"/>
          <w:b/>
          <w:bCs/>
          <w:sz w:val="20"/>
          <w:szCs w:val="20"/>
        </w:rPr>
        <w:t xml:space="preserve"> für die</w:t>
      </w:r>
      <w:r w:rsidR="00E703D3">
        <w:rPr>
          <w:rFonts w:ascii="Verdana" w:hAnsi="Verdana" w:cs="Arial"/>
          <w:b/>
          <w:bCs/>
          <w:sz w:val="20"/>
          <w:szCs w:val="20"/>
        </w:rPr>
        <w:t xml:space="preserve"> Herausforderungen</w:t>
      </w:r>
      <w:r w:rsidR="0018762F" w:rsidRPr="009B542D">
        <w:rPr>
          <w:rFonts w:ascii="Verdana" w:hAnsi="Verdana" w:cs="Arial"/>
          <w:b/>
          <w:bCs/>
          <w:sz w:val="20"/>
          <w:szCs w:val="20"/>
        </w:rPr>
        <w:t>, vor denen Unternehmen stehen</w:t>
      </w:r>
      <w:r w:rsidR="00AF37C1" w:rsidRPr="009B542D">
        <w:rPr>
          <w:rFonts w:ascii="Verdana" w:hAnsi="Verdana" w:cs="Arial"/>
          <w:b/>
          <w:bCs/>
          <w:sz w:val="20"/>
          <w:szCs w:val="20"/>
        </w:rPr>
        <w:t xml:space="preserve">. </w:t>
      </w:r>
    </w:p>
    <w:p w14:paraId="1F0ECC32" w14:textId="77777777" w:rsidR="00D27B87" w:rsidRPr="009B542D" w:rsidRDefault="00D27B87" w:rsidP="00D27B87">
      <w:pPr>
        <w:rPr>
          <w:rFonts w:ascii="Verdana" w:hAnsi="Verdana" w:cs="Arial"/>
          <w:b/>
          <w:bCs/>
          <w:sz w:val="20"/>
          <w:szCs w:val="20"/>
        </w:rPr>
      </w:pPr>
    </w:p>
    <w:p w14:paraId="1662E34D" w14:textId="306635FA" w:rsidR="00A15AED" w:rsidRPr="009B542D" w:rsidRDefault="00AF37C1" w:rsidP="00D27B87">
      <w:pPr>
        <w:rPr>
          <w:rFonts w:ascii="Verdana" w:hAnsi="Verdana" w:cs="Arial"/>
          <w:sz w:val="20"/>
          <w:szCs w:val="20"/>
        </w:rPr>
      </w:pPr>
      <w:r w:rsidRPr="009B542D">
        <w:rPr>
          <w:rFonts w:ascii="Verdana" w:hAnsi="Verdana" w:cs="Arial"/>
          <w:sz w:val="20"/>
          <w:szCs w:val="20"/>
        </w:rPr>
        <w:t>Digitale Transformation</w:t>
      </w:r>
      <w:r w:rsidR="00D27B87" w:rsidRPr="009B542D">
        <w:rPr>
          <w:rFonts w:ascii="Verdana" w:hAnsi="Verdana" w:cs="Arial"/>
          <w:sz w:val="20"/>
          <w:szCs w:val="20"/>
        </w:rPr>
        <w:t xml:space="preserve"> gehör</w:t>
      </w:r>
      <w:r w:rsidRPr="009B542D">
        <w:rPr>
          <w:rFonts w:ascii="Verdana" w:hAnsi="Verdana" w:cs="Arial"/>
          <w:sz w:val="20"/>
          <w:szCs w:val="20"/>
        </w:rPr>
        <w:t>t</w:t>
      </w:r>
      <w:r w:rsidR="00D27B87" w:rsidRPr="009B542D">
        <w:rPr>
          <w:rFonts w:ascii="Verdana" w:hAnsi="Verdana" w:cs="Arial"/>
          <w:sz w:val="20"/>
          <w:szCs w:val="20"/>
        </w:rPr>
        <w:t xml:space="preserve"> zu den Buzzwords unserer Zeit. Zahlreiche Studien belegen, dass zwar viel darüber geredet wird, die Umsetzung oft schleppend verläuft. MPDV hat </w:t>
      </w:r>
      <w:r w:rsidRPr="009B542D">
        <w:rPr>
          <w:rFonts w:ascii="Verdana" w:hAnsi="Verdana" w:cs="Arial"/>
          <w:sz w:val="20"/>
          <w:szCs w:val="20"/>
        </w:rPr>
        <w:t xml:space="preserve">deswegen </w:t>
      </w:r>
      <w:r w:rsidR="00D27B87" w:rsidRPr="009B542D">
        <w:rPr>
          <w:rFonts w:ascii="Verdana" w:hAnsi="Verdana" w:cs="Arial"/>
          <w:sz w:val="20"/>
          <w:szCs w:val="20"/>
        </w:rPr>
        <w:t>eine Werbekampagne unter dem Motto „Dschungel“ gestartet, um zu zeigen, dass digitale Lösungen für die Fertigung alles andere als unwegsame</w:t>
      </w:r>
      <w:r w:rsidR="0025408C" w:rsidRPr="009B542D">
        <w:rPr>
          <w:rFonts w:ascii="Verdana" w:hAnsi="Verdana" w:cs="Arial"/>
          <w:sz w:val="20"/>
          <w:szCs w:val="20"/>
        </w:rPr>
        <w:t>s</w:t>
      </w:r>
      <w:r w:rsidR="00D27B87" w:rsidRPr="009B542D">
        <w:rPr>
          <w:rFonts w:ascii="Verdana" w:hAnsi="Verdana" w:cs="Arial"/>
          <w:sz w:val="20"/>
          <w:szCs w:val="20"/>
        </w:rPr>
        <w:t xml:space="preserve"> Terrain</w:t>
      </w:r>
      <w:r w:rsidRPr="009B542D">
        <w:rPr>
          <w:rFonts w:ascii="Verdana" w:hAnsi="Verdana" w:cs="Arial"/>
          <w:sz w:val="20"/>
          <w:szCs w:val="20"/>
        </w:rPr>
        <w:t xml:space="preserve"> sind</w:t>
      </w:r>
      <w:r w:rsidR="00D27B87" w:rsidRPr="009B542D">
        <w:rPr>
          <w:rFonts w:ascii="Verdana" w:hAnsi="Verdana" w:cs="Arial"/>
          <w:sz w:val="20"/>
          <w:szCs w:val="20"/>
        </w:rPr>
        <w:t>. Schritt für Schritt führt das Unternehmen</w:t>
      </w:r>
      <w:r w:rsidRPr="009B542D">
        <w:rPr>
          <w:rFonts w:ascii="Verdana" w:hAnsi="Verdana" w:cs="Arial"/>
          <w:sz w:val="20"/>
          <w:szCs w:val="20"/>
        </w:rPr>
        <w:t xml:space="preserve"> durch die Digitalisierung in der Produktion</w:t>
      </w:r>
      <w:r w:rsidR="00D27B87" w:rsidRPr="009B542D">
        <w:rPr>
          <w:rFonts w:ascii="Verdana" w:hAnsi="Verdana" w:cs="Arial"/>
          <w:sz w:val="20"/>
          <w:szCs w:val="20"/>
        </w:rPr>
        <w:t xml:space="preserve">. </w:t>
      </w:r>
      <w:r w:rsidR="008620CD" w:rsidRPr="009B542D">
        <w:rPr>
          <w:rFonts w:ascii="Verdana" w:hAnsi="Verdana" w:cs="Arial"/>
          <w:sz w:val="20"/>
          <w:szCs w:val="20"/>
        </w:rPr>
        <w:t xml:space="preserve">Ziel </w:t>
      </w:r>
      <w:r w:rsidR="00940E64" w:rsidRPr="009B542D">
        <w:rPr>
          <w:rFonts w:ascii="Verdana" w:hAnsi="Verdana" w:cs="Arial"/>
          <w:sz w:val="20"/>
          <w:szCs w:val="20"/>
        </w:rPr>
        <w:t xml:space="preserve">der Kampagne </w:t>
      </w:r>
      <w:r w:rsidR="008620CD" w:rsidRPr="009B542D">
        <w:rPr>
          <w:rFonts w:ascii="Verdana" w:hAnsi="Verdana" w:cs="Arial"/>
          <w:sz w:val="20"/>
          <w:szCs w:val="20"/>
        </w:rPr>
        <w:t xml:space="preserve">ist, verständlich und mit einem Augenzwinkern – im Dschungellook – die Zielgruppen </w:t>
      </w:r>
      <w:r w:rsidRPr="009B542D">
        <w:rPr>
          <w:rFonts w:ascii="Verdana" w:hAnsi="Verdana" w:cs="Arial"/>
          <w:sz w:val="20"/>
          <w:szCs w:val="20"/>
        </w:rPr>
        <w:t xml:space="preserve">für die Vorteile digitaler Smart-Factory-Lösungen zu sensibilisieren. </w:t>
      </w:r>
      <w:r w:rsidR="00D30C67" w:rsidRPr="0025408C">
        <w:rPr>
          <w:rFonts w:ascii="Verdana" w:hAnsi="Verdana" w:cs="Arial"/>
          <w:sz w:val="20"/>
          <w:szCs w:val="20"/>
        </w:rPr>
        <w:t xml:space="preserve">Im Mittelpunkt </w:t>
      </w:r>
      <w:r w:rsidR="00D30C67">
        <w:rPr>
          <w:rFonts w:ascii="Verdana" w:hAnsi="Verdana" w:cs="Arial"/>
          <w:sz w:val="20"/>
          <w:szCs w:val="20"/>
        </w:rPr>
        <w:t xml:space="preserve">steht dabei </w:t>
      </w:r>
      <w:r w:rsidR="00D30C67" w:rsidRPr="0025408C">
        <w:rPr>
          <w:rFonts w:ascii="Verdana" w:hAnsi="Verdana" w:cs="Arial"/>
          <w:sz w:val="20"/>
          <w:szCs w:val="20"/>
        </w:rPr>
        <w:t>Theo, ein Chatbot, der Unternehmen auf ihre</w:t>
      </w:r>
      <w:r w:rsidR="00D30C67" w:rsidRPr="009B542D">
        <w:rPr>
          <w:rFonts w:ascii="Verdana" w:hAnsi="Verdana" w:cs="Arial"/>
          <w:sz w:val="20"/>
          <w:szCs w:val="20"/>
        </w:rPr>
        <w:t>m</w:t>
      </w:r>
      <w:r w:rsidR="00D30C67" w:rsidRPr="0025408C">
        <w:rPr>
          <w:rFonts w:ascii="Verdana" w:hAnsi="Verdana" w:cs="Arial"/>
          <w:sz w:val="20"/>
          <w:szCs w:val="20"/>
        </w:rPr>
        <w:t xml:space="preserve"> Weg zur Smart Factory begleitet und alle Fragen rund um Digitalisierung beantwortet</w:t>
      </w:r>
      <w:r w:rsidR="00D30C67">
        <w:rPr>
          <w:rFonts w:ascii="Verdana" w:hAnsi="Verdana" w:cs="Arial"/>
          <w:sz w:val="20"/>
          <w:szCs w:val="20"/>
        </w:rPr>
        <w:t>.</w:t>
      </w:r>
    </w:p>
    <w:p w14:paraId="6486C091" w14:textId="77777777" w:rsidR="00AF37C1" w:rsidRPr="009B542D" w:rsidRDefault="00AF37C1" w:rsidP="00D27B87">
      <w:pPr>
        <w:rPr>
          <w:rFonts w:ascii="Verdana" w:hAnsi="Verdana" w:cs="Arial"/>
          <w:sz w:val="20"/>
          <w:szCs w:val="20"/>
        </w:rPr>
      </w:pPr>
    </w:p>
    <w:p w14:paraId="57C54485" w14:textId="6E1E4F23" w:rsidR="008620CD" w:rsidRPr="009B542D" w:rsidRDefault="008620CD" w:rsidP="008620CD">
      <w:pPr>
        <w:rPr>
          <w:rFonts w:ascii="Verdana" w:hAnsi="Verdana" w:cs="Arial"/>
          <w:sz w:val="20"/>
          <w:szCs w:val="20"/>
        </w:rPr>
      </w:pPr>
      <w:r w:rsidRPr="009B542D">
        <w:rPr>
          <w:rFonts w:ascii="Verdana" w:hAnsi="Verdana" w:cs="Arial"/>
          <w:sz w:val="20"/>
          <w:szCs w:val="20"/>
        </w:rPr>
        <w:t xml:space="preserve">„Der Dschungel ist das perfekte Bild, um zu verdeutlichen, vor welchen Herausforderungen viele Produktionsunternehmen stehen. Sie müssen digitalisieren, wissen aber oft nicht, wo sie anfangen sollen. Vor lauter IT-Verwachsungen scheuen sie davor zurück, sich durch das undurchsichtige Dickicht an Lösungen, den Weg zu bahnen. </w:t>
      </w:r>
      <w:r w:rsidR="00663CA4" w:rsidRPr="009B542D">
        <w:rPr>
          <w:rFonts w:ascii="Verdana" w:hAnsi="Verdana" w:cs="Arial"/>
          <w:sz w:val="20"/>
          <w:szCs w:val="20"/>
        </w:rPr>
        <w:t>Hier setzen wir an und führen Kunden und Interessenten sicher zur Smart Factory</w:t>
      </w:r>
      <w:r w:rsidRPr="009B542D">
        <w:rPr>
          <w:rFonts w:ascii="Verdana" w:hAnsi="Verdana" w:cs="Arial"/>
          <w:sz w:val="20"/>
          <w:szCs w:val="20"/>
        </w:rPr>
        <w:t>“, sagt Nathalie Kletti, Geschäftsführerin von MPDV.</w:t>
      </w:r>
    </w:p>
    <w:p w14:paraId="1F068215" w14:textId="77777777" w:rsidR="008620CD" w:rsidRPr="009B542D" w:rsidRDefault="008620CD" w:rsidP="008620CD">
      <w:pPr>
        <w:rPr>
          <w:rFonts w:ascii="Verdana" w:hAnsi="Verdana" w:cs="Arial"/>
          <w:sz w:val="20"/>
          <w:szCs w:val="20"/>
        </w:rPr>
      </w:pPr>
    </w:p>
    <w:p w14:paraId="15BC670B" w14:textId="31093980" w:rsidR="00D27B87" w:rsidRPr="009B542D" w:rsidRDefault="00D27B87" w:rsidP="00D27B87">
      <w:pPr>
        <w:rPr>
          <w:rFonts w:ascii="Verdana" w:hAnsi="Verdana" w:cs="Arial"/>
          <w:sz w:val="20"/>
          <w:szCs w:val="20"/>
        </w:rPr>
      </w:pPr>
      <w:r w:rsidRPr="009B542D">
        <w:rPr>
          <w:rFonts w:ascii="Verdana" w:hAnsi="Verdana" w:cs="Arial"/>
          <w:sz w:val="20"/>
          <w:szCs w:val="20"/>
        </w:rPr>
        <w:t>Mit einer fast 50-jährigen Expertise im Manufacturing</w:t>
      </w:r>
      <w:r w:rsidR="008620CD" w:rsidRPr="009B542D">
        <w:rPr>
          <w:rFonts w:ascii="Verdana" w:hAnsi="Verdana" w:cs="Arial"/>
          <w:sz w:val="20"/>
          <w:szCs w:val="20"/>
        </w:rPr>
        <w:t>-</w:t>
      </w:r>
      <w:r w:rsidRPr="009B542D">
        <w:rPr>
          <w:rFonts w:ascii="Verdana" w:hAnsi="Verdana" w:cs="Arial"/>
          <w:sz w:val="20"/>
          <w:szCs w:val="20"/>
        </w:rPr>
        <w:t>Execution</w:t>
      </w:r>
      <w:r w:rsidR="008620CD" w:rsidRPr="009B542D">
        <w:rPr>
          <w:rFonts w:ascii="Verdana" w:hAnsi="Verdana" w:cs="Arial"/>
          <w:sz w:val="20"/>
          <w:szCs w:val="20"/>
        </w:rPr>
        <w:t>-</w:t>
      </w:r>
      <w:r w:rsidRPr="009B542D">
        <w:rPr>
          <w:rFonts w:ascii="Verdana" w:hAnsi="Verdana" w:cs="Arial"/>
          <w:sz w:val="20"/>
          <w:szCs w:val="20"/>
        </w:rPr>
        <w:t>System</w:t>
      </w:r>
      <w:r w:rsidR="008620CD" w:rsidRPr="009B542D">
        <w:rPr>
          <w:rFonts w:ascii="Verdana" w:hAnsi="Verdana" w:cs="Arial"/>
          <w:sz w:val="20"/>
          <w:szCs w:val="20"/>
        </w:rPr>
        <w:t>-</w:t>
      </w:r>
      <w:r w:rsidRPr="009B542D">
        <w:rPr>
          <w:rFonts w:ascii="Verdana" w:hAnsi="Verdana" w:cs="Arial"/>
          <w:sz w:val="20"/>
          <w:szCs w:val="20"/>
        </w:rPr>
        <w:t>Segment</w:t>
      </w:r>
      <w:r w:rsidR="00A15AED" w:rsidRPr="009B542D">
        <w:rPr>
          <w:rFonts w:ascii="Verdana" w:hAnsi="Verdana" w:cs="Arial"/>
          <w:sz w:val="20"/>
          <w:szCs w:val="20"/>
        </w:rPr>
        <w:t xml:space="preserve"> </w:t>
      </w:r>
      <w:r w:rsidR="008620CD" w:rsidRPr="009B542D">
        <w:rPr>
          <w:rFonts w:ascii="Verdana" w:hAnsi="Verdana" w:cs="Arial"/>
          <w:sz w:val="20"/>
          <w:szCs w:val="20"/>
        </w:rPr>
        <w:t xml:space="preserve">(MES) </w:t>
      </w:r>
      <w:r w:rsidR="00A15AED" w:rsidRPr="009B542D">
        <w:rPr>
          <w:rFonts w:ascii="Verdana" w:hAnsi="Verdana" w:cs="Arial"/>
          <w:sz w:val="20"/>
          <w:szCs w:val="20"/>
        </w:rPr>
        <w:t>verfügt</w:t>
      </w:r>
      <w:r w:rsidRPr="009B542D">
        <w:rPr>
          <w:rFonts w:ascii="Verdana" w:hAnsi="Verdana" w:cs="Arial"/>
          <w:sz w:val="20"/>
          <w:szCs w:val="20"/>
        </w:rPr>
        <w:t xml:space="preserve"> MPDV </w:t>
      </w:r>
      <w:r w:rsidR="00A15AED" w:rsidRPr="009B542D">
        <w:rPr>
          <w:rFonts w:ascii="Verdana" w:hAnsi="Verdana" w:cs="Arial"/>
          <w:sz w:val="20"/>
          <w:szCs w:val="20"/>
        </w:rPr>
        <w:t xml:space="preserve">über </w:t>
      </w:r>
      <w:r w:rsidRPr="009B542D">
        <w:rPr>
          <w:rFonts w:ascii="Verdana" w:hAnsi="Verdana" w:cs="Arial"/>
          <w:sz w:val="20"/>
          <w:szCs w:val="20"/>
        </w:rPr>
        <w:t xml:space="preserve">fundiertes Know-how. </w:t>
      </w:r>
      <w:r w:rsidR="00663CA4" w:rsidRPr="009B542D">
        <w:rPr>
          <w:rFonts w:ascii="Verdana" w:hAnsi="Verdana" w:cs="Arial"/>
          <w:sz w:val="20"/>
          <w:szCs w:val="20"/>
        </w:rPr>
        <w:t>Für fast jede</w:t>
      </w:r>
      <w:r w:rsidRPr="009B542D">
        <w:rPr>
          <w:rFonts w:ascii="Verdana" w:hAnsi="Verdana" w:cs="Arial"/>
          <w:sz w:val="20"/>
          <w:szCs w:val="20"/>
        </w:rPr>
        <w:t xml:space="preserve"> Anwendung</w:t>
      </w:r>
      <w:r w:rsidR="00AF37C1" w:rsidRPr="009B542D">
        <w:rPr>
          <w:rFonts w:ascii="Verdana" w:hAnsi="Verdana" w:cs="Arial"/>
          <w:sz w:val="20"/>
          <w:szCs w:val="20"/>
        </w:rPr>
        <w:t xml:space="preserve"> in der Produktion</w:t>
      </w:r>
      <w:r w:rsidRPr="009B542D">
        <w:rPr>
          <w:rFonts w:ascii="Verdana" w:hAnsi="Verdana" w:cs="Arial"/>
          <w:sz w:val="20"/>
          <w:szCs w:val="20"/>
        </w:rPr>
        <w:t xml:space="preserve"> </w:t>
      </w:r>
      <w:r w:rsidR="00663CA4" w:rsidRPr="009B542D">
        <w:rPr>
          <w:rFonts w:ascii="Verdana" w:hAnsi="Verdana" w:cs="Arial"/>
          <w:sz w:val="20"/>
          <w:szCs w:val="20"/>
        </w:rPr>
        <w:t xml:space="preserve">bietet der Software-Experte </w:t>
      </w:r>
      <w:r w:rsidRPr="009B542D">
        <w:rPr>
          <w:rFonts w:ascii="Verdana" w:hAnsi="Verdana" w:cs="Arial"/>
          <w:sz w:val="20"/>
          <w:szCs w:val="20"/>
        </w:rPr>
        <w:t>ein standardisierte</w:t>
      </w:r>
      <w:r w:rsidR="00C43629" w:rsidRPr="009B542D">
        <w:rPr>
          <w:rFonts w:ascii="Verdana" w:hAnsi="Verdana" w:cs="Arial"/>
          <w:sz w:val="20"/>
          <w:szCs w:val="20"/>
        </w:rPr>
        <w:t>s Produkt</w:t>
      </w:r>
      <w:r w:rsidRPr="009B542D">
        <w:rPr>
          <w:rFonts w:ascii="Verdana" w:hAnsi="Verdana" w:cs="Arial"/>
          <w:sz w:val="20"/>
          <w:szCs w:val="20"/>
        </w:rPr>
        <w:t xml:space="preserve">. </w:t>
      </w:r>
      <w:r w:rsidR="00C43629" w:rsidRPr="009B542D">
        <w:rPr>
          <w:rFonts w:ascii="Verdana" w:hAnsi="Verdana" w:cs="Arial"/>
          <w:sz w:val="20"/>
          <w:szCs w:val="20"/>
        </w:rPr>
        <w:t xml:space="preserve">Die Vorteile: </w:t>
      </w:r>
      <w:r w:rsidRPr="009B542D">
        <w:rPr>
          <w:rFonts w:ascii="Verdana" w:hAnsi="Verdana" w:cs="Arial"/>
          <w:sz w:val="20"/>
          <w:szCs w:val="20"/>
        </w:rPr>
        <w:t>Aufwändige und kostspielige Insellösungen gehören damit der Vergangenheit an, ohne auf individuelle</w:t>
      </w:r>
      <w:r w:rsidR="00C43629" w:rsidRPr="009B542D">
        <w:rPr>
          <w:rFonts w:ascii="Verdana" w:hAnsi="Verdana" w:cs="Arial"/>
          <w:sz w:val="20"/>
          <w:szCs w:val="20"/>
        </w:rPr>
        <w:t xml:space="preserve"> Konfigurationen verzichten zu müssen.</w:t>
      </w:r>
      <w:r w:rsidRPr="009B542D">
        <w:rPr>
          <w:rFonts w:ascii="Verdana" w:hAnsi="Verdana" w:cs="Arial"/>
          <w:sz w:val="20"/>
          <w:szCs w:val="20"/>
        </w:rPr>
        <w:t xml:space="preserve"> </w:t>
      </w:r>
    </w:p>
    <w:p w14:paraId="64E5B599" w14:textId="77777777" w:rsidR="00DB6C92" w:rsidRDefault="00DB6C92" w:rsidP="0025408C">
      <w:pPr>
        <w:rPr>
          <w:rFonts w:ascii="Verdana" w:hAnsi="Verdana" w:cs="Arial"/>
          <w:sz w:val="20"/>
          <w:szCs w:val="20"/>
        </w:rPr>
      </w:pPr>
    </w:p>
    <w:p w14:paraId="58DB39DF" w14:textId="77777777" w:rsidR="00E263C2" w:rsidRDefault="00E263C2" w:rsidP="0025408C">
      <w:pPr>
        <w:rPr>
          <w:rFonts w:ascii="Verdana" w:hAnsi="Verdana" w:cs="Arial"/>
          <w:sz w:val="20"/>
          <w:szCs w:val="20"/>
        </w:rPr>
      </w:pPr>
    </w:p>
    <w:p w14:paraId="0028D0C4" w14:textId="77777777" w:rsidR="00E263C2" w:rsidRPr="009B542D" w:rsidRDefault="00E263C2" w:rsidP="0025408C">
      <w:pPr>
        <w:rPr>
          <w:rFonts w:ascii="Verdana" w:hAnsi="Verdana" w:cs="Arial"/>
          <w:sz w:val="20"/>
          <w:szCs w:val="20"/>
        </w:rPr>
      </w:pPr>
    </w:p>
    <w:p w14:paraId="24C15972" w14:textId="2CAA45FC" w:rsidR="00DB6C92" w:rsidRPr="00581671" w:rsidRDefault="00DB6C92" w:rsidP="0025408C">
      <w:pPr>
        <w:rPr>
          <w:rFonts w:ascii="Verdana" w:hAnsi="Verdana" w:cs="Arial"/>
          <w:b/>
          <w:bCs/>
          <w:sz w:val="20"/>
          <w:szCs w:val="20"/>
        </w:rPr>
      </w:pPr>
      <w:r w:rsidRPr="00581671">
        <w:rPr>
          <w:rFonts w:ascii="Verdana" w:hAnsi="Verdana" w:cs="Arial"/>
          <w:b/>
          <w:bCs/>
          <w:sz w:val="20"/>
          <w:szCs w:val="20"/>
        </w:rPr>
        <w:t>Weiterführende Informationen</w:t>
      </w:r>
      <w:r w:rsidR="00581671">
        <w:rPr>
          <w:rFonts w:ascii="Verdana" w:hAnsi="Verdana" w:cs="Arial"/>
          <w:b/>
          <w:bCs/>
          <w:sz w:val="20"/>
          <w:szCs w:val="20"/>
        </w:rPr>
        <w:t xml:space="preserve"> über die Dschungel-Kampagne</w:t>
      </w:r>
      <w:r w:rsidRPr="00581671">
        <w:rPr>
          <w:rFonts w:ascii="Verdana" w:hAnsi="Verdana" w:cs="Arial"/>
          <w:b/>
          <w:bCs/>
          <w:sz w:val="20"/>
          <w:szCs w:val="20"/>
        </w:rPr>
        <w:t xml:space="preserve">: </w:t>
      </w:r>
    </w:p>
    <w:p w14:paraId="40BBBD64" w14:textId="77777777" w:rsidR="00E263C2" w:rsidRPr="009B542D" w:rsidRDefault="00000000" w:rsidP="00E263C2">
      <w:pPr>
        <w:rPr>
          <w:rFonts w:ascii="Verdana" w:hAnsi="Verdana" w:cs="Arial"/>
          <w:sz w:val="20"/>
          <w:szCs w:val="20"/>
        </w:rPr>
      </w:pPr>
      <w:hyperlink r:id="rId8" w:history="1">
        <w:r w:rsidR="00E263C2" w:rsidRPr="009B542D">
          <w:rPr>
            <w:rStyle w:val="Hyperlink"/>
            <w:rFonts w:ascii="Verdana" w:hAnsi="Verdana" w:cs="Arial"/>
            <w:sz w:val="20"/>
            <w:szCs w:val="20"/>
          </w:rPr>
          <w:t>https://dschungel.mpdv.com</w:t>
        </w:r>
      </w:hyperlink>
    </w:p>
    <w:p w14:paraId="2AB3C66B" w14:textId="539C067F" w:rsidR="00DB6C92" w:rsidRPr="009B542D" w:rsidRDefault="00000000" w:rsidP="0025408C">
      <w:pPr>
        <w:rPr>
          <w:rFonts w:ascii="Verdana" w:hAnsi="Verdana" w:cs="Arial"/>
          <w:sz w:val="20"/>
          <w:szCs w:val="20"/>
        </w:rPr>
      </w:pPr>
      <w:hyperlink r:id="rId9" w:history="1">
        <w:r w:rsidR="00DB6C92" w:rsidRPr="009B542D">
          <w:rPr>
            <w:rStyle w:val="Hyperlink"/>
            <w:rFonts w:ascii="Verdana" w:hAnsi="Verdana" w:cs="Arial"/>
            <w:sz w:val="20"/>
            <w:szCs w:val="20"/>
          </w:rPr>
          <w:t>https://dschungel.mpdv.com/werkzeuge</w:t>
        </w:r>
      </w:hyperlink>
    </w:p>
    <w:p w14:paraId="185B81DF" w14:textId="56F4425A" w:rsidR="00DB6C92" w:rsidRPr="009B542D" w:rsidRDefault="00000000" w:rsidP="0025408C">
      <w:pPr>
        <w:rPr>
          <w:rFonts w:ascii="Verdana" w:hAnsi="Verdana" w:cs="Arial"/>
          <w:sz w:val="20"/>
          <w:szCs w:val="20"/>
        </w:rPr>
      </w:pPr>
      <w:hyperlink r:id="rId10" w:history="1">
        <w:r w:rsidR="00DB6C92" w:rsidRPr="009B542D">
          <w:rPr>
            <w:rStyle w:val="Hyperlink"/>
            <w:rFonts w:ascii="Verdana" w:hAnsi="Verdana" w:cs="Arial"/>
            <w:sz w:val="20"/>
            <w:szCs w:val="20"/>
          </w:rPr>
          <w:t>https://dschungel.mpdv.com/trainings</w:t>
        </w:r>
      </w:hyperlink>
    </w:p>
    <w:p w14:paraId="35FFE890" w14:textId="7421985D" w:rsidR="00DB6C92" w:rsidRPr="009B542D" w:rsidRDefault="00000000" w:rsidP="0025408C">
      <w:pPr>
        <w:rPr>
          <w:rFonts w:ascii="Verdana" w:hAnsi="Verdana" w:cs="Arial"/>
          <w:sz w:val="20"/>
          <w:szCs w:val="20"/>
        </w:rPr>
      </w:pPr>
      <w:hyperlink r:id="rId11" w:history="1">
        <w:r w:rsidR="00DB6C92" w:rsidRPr="009B542D">
          <w:rPr>
            <w:rStyle w:val="Hyperlink"/>
            <w:rFonts w:ascii="Verdana" w:hAnsi="Verdana" w:cs="Arial"/>
            <w:sz w:val="20"/>
            <w:szCs w:val="20"/>
          </w:rPr>
          <w:t>https://dschungel.mpdv.com/kuenstliche-intelligenz</w:t>
        </w:r>
      </w:hyperlink>
    </w:p>
    <w:p w14:paraId="325DFD23" w14:textId="77777777" w:rsidR="00DB6C92" w:rsidRPr="009B542D" w:rsidRDefault="00DB6C92" w:rsidP="0025408C">
      <w:pPr>
        <w:rPr>
          <w:rFonts w:ascii="Verdana" w:hAnsi="Verdana" w:cs="Arial"/>
          <w:sz w:val="20"/>
          <w:szCs w:val="20"/>
        </w:rPr>
      </w:pPr>
    </w:p>
    <w:p w14:paraId="4B555888" w14:textId="77777777" w:rsidR="00D27B87" w:rsidRPr="005144B1" w:rsidRDefault="00D27B87" w:rsidP="00D27B87">
      <w:pPr>
        <w:rPr>
          <w:rFonts w:ascii="Verdana" w:hAnsi="Verdana" w:cs="Arial"/>
          <w:sz w:val="20"/>
          <w:szCs w:val="20"/>
        </w:rPr>
      </w:pPr>
    </w:p>
    <w:p w14:paraId="26CB6083" w14:textId="77777777" w:rsidR="00E263C2" w:rsidRDefault="00E263C2">
      <w:pPr>
        <w:rPr>
          <w:rFonts w:ascii="Verdana" w:hAnsi="Verdana" w:cs="Arial"/>
          <w:b/>
          <w:bCs/>
          <w:sz w:val="20"/>
          <w:szCs w:val="20"/>
        </w:rPr>
      </w:pPr>
      <w:r>
        <w:rPr>
          <w:rFonts w:ascii="Verdana" w:hAnsi="Verdana" w:cs="Arial"/>
          <w:b/>
          <w:bCs/>
          <w:sz w:val="20"/>
          <w:szCs w:val="20"/>
        </w:rPr>
        <w:br w:type="page"/>
      </w:r>
    </w:p>
    <w:p w14:paraId="243235CB" w14:textId="38DD8F33" w:rsidR="00D27B87" w:rsidRPr="009B542D" w:rsidRDefault="00D27B87" w:rsidP="00D27B87">
      <w:pPr>
        <w:rPr>
          <w:rFonts w:ascii="Verdana" w:hAnsi="Verdana" w:cs="Arial"/>
          <w:b/>
          <w:bCs/>
          <w:snapToGrid w:val="0"/>
          <w:color w:val="000000"/>
          <w:sz w:val="20"/>
          <w:szCs w:val="20"/>
        </w:rPr>
      </w:pPr>
      <w:r w:rsidRPr="009B542D">
        <w:rPr>
          <w:rFonts w:ascii="Verdana" w:hAnsi="Verdana" w:cs="Arial"/>
          <w:b/>
          <w:bCs/>
          <w:sz w:val="20"/>
          <w:szCs w:val="20"/>
        </w:rPr>
        <w:lastRenderedPageBreak/>
        <w:t>Über MPDV</w:t>
      </w:r>
    </w:p>
    <w:p w14:paraId="3546852A" w14:textId="77777777" w:rsidR="00D27B87" w:rsidRPr="009B542D" w:rsidRDefault="00D27B87" w:rsidP="00D27B87">
      <w:pPr>
        <w:pStyle w:val="HighlightsText"/>
        <w:spacing w:line="240" w:lineRule="auto"/>
        <w:jc w:val="both"/>
        <w:rPr>
          <w:rFonts w:ascii="Verdana" w:hAnsi="Verdana" w:cs="Arial"/>
          <w:b w:val="0"/>
          <w:color w:val="000000"/>
          <w:sz w:val="20"/>
        </w:rPr>
      </w:pPr>
    </w:p>
    <w:p w14:paraId="022D6790" w14:textId="77777777" w:rsidR="00895490" w:rsidRPr="009B542D" w:rsidRDefault="00D27B87" w:rsidP="00D27B87">
      <w:pPr>
        <w:pStyle w:val="paragraph"/>
        <w:spacing w:before="0" w:beforeAutospacing="0" w:after="0" w:afterAutospacing="0"/>
        <w:textAlignment w:val="baseline"/>
        <w:rPr>
          <w:rStyle w:val="normaltextrun"/>
          <w:rFonts w:ascii="Verdana" w:hAnsi="Verdana" w:cs="Arial"/>
          <w:color w:val="000000"/>
          <w:sz w:val="20"/>
          <w:szCs w:val="20"/>
        </w:rPr>
      </w:pPr>
      <w:r w:rsidRPr="009B542D">
        <w:rPr>
          <w:rStyle w:val="normaltextrun"/>
          <w:rFonts w:ascii="Verdana" w:hAnsi="Verdana" w:cs="Arial"/>
          <w:sz w:val="20"/>
          <w:szCs w:val="20"/>
        </w:rPr>
        <w:t xml:space="preserve">Die MPDV Mikrolab GmbH mit Sitz in Mosbach ist führende Anbieterin im Bereich IT-Lösungen für Fertigung und Produktion. Mit der dafür entwickelten Software bildet MPDV die Wertschöpfungskette in der Smart Factory und Industrie ab. Das Portfolio umfasst </w:t>
      </w:r>
      <w:r w:rsidRPr="009B542D">
        <w:rPr>
          <w:rStyle w:val="normaltextrun"/>
          <w:rFonts w:ascii="Verdana" w:hAnsi="Verdana" w:cs="Arial"/>
          <w:color w:val="000000"/>
          <w:sz w:val="20"/>
          <w:szCs w:val="20"/>
        </w:rPr>
        <w:t xml:space="preserve">Produkte wie das Manufacturing Execution System (MES) HYDRA, das Advanced Planning and Scheduling System (APS) FEDRA sowie die Integrationsplattform Manufacturing Integration Platform (MIP) mit denen sich Produktionsprozesse, effektiv, effizient und ressourcensparend gestalten lassen. Es wird komplettiert durch umfangreiche Services wie Consulting-Dienstleistungen und Trainings. Jeden Tag nutzen etwa 1,4 Millionen Menschen durch über 2.430 Installationen die Softwarelösungen von MPDV. Die rund 530 Mitarbeitenden sind an 13 Standorten in Deutschland, China, USA, Malaysia, Singapur, Luxemburg und der Schweiz beschäftigt. Die MPDV Gruppe erzielt einen Jahresumsatz von 80 Millionen Euro. </w:t>
      </w:r>
      <w:r w:rsidRPr="009B542D">
        <w:rPr>
          <w:rFonts w:ascii="Verdana" w:hAnsi="Verdana" w:cs="Arial"/>
          <w:color w:val="000000"/>
          <w:sz w:val="20"/>
          <w:szCs w:val="20"/>
        </w:rPr>
        <w:t xml:space="preserve">Weitere Informationen unter </w:t>
      </w:r>
      <w:hyperlink r:id="rId12" w:history="1">
        <w:r w:rsidRPr="009B542D">
          <w:rPr>
            <w:rStyle w:val="Hyperlink"/>
            <w:rFonts w:ascii="Verdana" w:eastAsiaTheme="majorEastAsia" w:hAnsi="Verdana" w:cs="Arial"/>
            <w:sz w:val="20"/>
            <w:szCs w:val="20"/>
          </w:rPr>
          <w:t>www.mpdv.com</w:t>
        </w:r>
      </w:hyperlink>
      <w:r w:rsidRPr="009B542D">
        <w:rPr>
          <w:rFonts w:ascii="Verdana" w:hAnsi="Verdana" w:cs="Arial"/>
          <w:color w:val="000000"/>
          <w:sz w:val="20"/>
          <w:szCs w:val="20"/>
        </w:rPr>
        <w:t xml:space="preserve">. </w:t>
      </w:r>
      <w:r w:rsidRPr="009B542D">
        <w:rPr>
          <w:rStyle w:val="normaltextrun"/>
          <w:rFonts w:ascii="Verdana" w:hAnsi="Verdana" w:cs="Arial"/>
          <w:color w:val="000000"/>
          <w:sz w:val="20"/>
          <w:szCs w:val="20"/>
        </w:rPr>
        <w:t xml:space="preserve"> </w:t>
      </w:r>
    </w:p>
    <w:p w14:paraId="6D6F5C9E" w14:textId="371A2C97" w:rsidR="00D27B87" w:rsidRPr="009B542D" w:rsidRDefault="00D27B87" w:rsidP="00D27B87">
      <w:pPr>
        <w:pStyle w:val="paragraph"/>
        <w:spacing w:before="0" w:beforeAutospacing="0" w:after="0" w:afterAutospacing="0"/>
        <w:textAlignment w:val="baseline"/>
        <w:rPr>
          <w:rFonts w:ascii="Verdana" w:hAnsi="Verdana" w:cs="Arial"/>
          <w:sz w:val="20"/>
          <w:szCs w:val="20"/>
        </w:rPr>
      </w:pPr>
      <w:r w:rsidRPr="009B542D">
        <w:rPr>
          <w:rStyle w:val="eop"/>
          <w:rFonts w:ascii="Verdana" w:eastAsiaTheme="majorEastAsia" w:hAnsi="Verdana" w:cs="Arial"/>
          <w:color w:val="000000"/>
          <w:sz w:val="20"/>
          <w:szCs w:val="20"/>
        </w:rPr>
        <w:t> </w:t>
      </w:r>
    </w:p>
    <w:p w14:paraId="64411AB9" w14:textId="77777777" w:rsidR="00D27B87" w:rsidRPr="009B542D" w:rsidRDefault="00D27B87" w:rsidP="00D27B87">
      <w:pPr>
        <w:pStyle w:val="paragraph"/>
        <w:spacing w:before="0" w:beforeAutospacing="0" w:after="0" w:afterAutospacing="0"/>
        <w:textAlignment w:val="baseline"/>
        <w:rPr>
          <w:rFonts w:ascii="Verdana" w:hAnsi="Verdana" w:cs="Arial"/>
          <w:sz w:val="20"/>
          <w:szCs w:val="20"/>
        </w:rPr>
      </w:pPr>
      <w:r w:rsidRPr="009B542D">
        <w:rPr>
          <w:rStyle w:val="eop"/>
          <w:rFonts w:ascii="Verdana" w:eastAsiaTheme="majorEastAsia" w:hAnsi="Verdana" w:cs="Arial"/>
          <w:color w:val="000000"/>
          <w:sz w:val="20"/>
          <w:szCs w:val="20"/>
        </w:rPr>
        <w:t> </w:t>
      </w:r>
    </w:p>
    <w:p w14:paraId="30AB18D4" w14:textId="77777777" w:rsidR="00D27B87" w:rsidRPr="009B542D" w:rsidRDefault="00D27B87" w:rsidP="00581671">
      <w:pPr>
        <w:pStyle w:val="berschrift3"/>
        <w:spacing w:line="360" w:lineRule="auto"/>
        <w:jc w:val="left"/>
        <w:rPr>
          <w:rFonts w:ascii="Verdana" w:hAnsi="Verdana" w:cs="Arial"/>
          <w:sz w:val="20"/>
        </w:rPr>
      </w:pPr>
      <w:r w:rsidRPr="009B542D">
        <w:rPr>
          <w:rFonts w:ascii="Verdana" w:hAnsi="Verdana" w:cs="Arial"/>
          <w:sz w:val="20"/>
        </w:rPr>
        <w:t>Pressekontakt</w:t>
      </w:r>
    </w:p>
    <w:p w14:paraId="2EE44CE4" w14:textId="77777777" w:rsidR="00D27B87" w:rsidRPr="009B542D" w:rsidRDefault="00D27B87" w:rsidP="00D27B87">
      <w:pPr>
        <w:tabs>
          <w:tab w:val="left" w:pos="4536"/>
          <w:tab w:val="left" w:pos="4962"/>
        </w:tabs>
        <w:rPr>
          <w:rFonts w:ascii="Verdana" w:hAnsi="Verdana" w:cs="Arial"/>
          <w:color w:val="000000"/>
          <w:sz w:val="20"/>
          <w:szCs w:val="20"/>
        </w:rPr>
      </w:pPr>
    </w:p>
    <w:p w14:paraId="0766926F" w14:textId="77777777" w:rsidR="00D27B87" w:rsidRPr="009B542D" w:rsidRDefault="00D27B87" w:rsidP="00D27B87">
      <w:pPr>
        <w:tabs>
          <w:tab w:val="left" w:pos="4536"/>
          <w:tab w:val="left" w:pos="4962"/>
        </w:tabs>
        <w:rPr>
          <w:rFonts w:ascii="Verdana" w:hAnsi="Verdana" w:cs="Arial"/>
          <w:color w:val="000000"/>
          <w:sz w:val="20"/>
          <w:szCs w:val="20"/>
        </w:rPr>
      </w:pPr>
      <w:r w:rsidRPr="009B542D">
        <w:rPr>
          <w:rFonts w:ascii="Verdana" w:hAnsi="Verdana" w:cs="Arial"/>
          <w:color w:val="000000"/>
          <w:sz w:val="20"/>
          <w:szCs w:val="20"/>
        </w:rPr>
        <w:t>MPDV Mikrolab GmbH</w:t>
      </w:r>
      <w:r w:rsidRPr="009B542D">
        <w:rPr>
          <w:rFonts w:ascii="Verdana" w:hAnsi="Verdana" w:cs="Arial"/>
          <w:color w:val="000000"/>
          <w:sz w:val="20"/>
          <w:szCs w:val="20"/>
        </w:rPr>
        <w:tab/>
        <w:t>Fon</w:t>
      </w:r>
      <w:r w:rsidRPr="009B542D">
        <w:rPr>
          <w:rFonts w:ascii="Verdana" w:hAnsi="Verdana" w:cs="Arial"/>
          <w:color w:val="000000"/>
          <w:sz w:val="20"/>
          <w:szCs w:val="20"/>
        </w:rPr>
        <w:tab/>
        <w:t>+49 6261 9209-0</w:t>
      </w:r>
    </w:p>
    <w:p w14:paraId="050C6A5E" w14:textId="77777777" w:rsidR="00D27B87" w:rsidRPr="009B542D" w:rsidRDefault="00D27B87" w:rsidP="00D27B87">
      <w:pPr>
        <w:tabs>
          <w:tab w:val="left" w:pos="4536"/>
          <w:tab w:val="left" w:pos="4962"/>
        </w:tabs>
        <w:rPr>
          <w:rFonts w:ascii="Verdana" w:hAnsi="Verdana" w:cs="Arial"/>
          <w:color w:val="000000"/>
          <w:sz w:val="20"/>
          <w:szCs w:val="20"/>
        </w:rPr>
      </w:pPr>
      <w:r w:rsidRPr="009B542D">
        <w:rPr>
          <w:rFonts w:ascii="Verdana" w:hAnsi="Verdana" w:cs="Arial"/>
          <w:b/>
          <w:color w:val="000000"/>
          <w:sz w:val="20"/>
          <w:szCs w:val="20"/>
        </w:rPr>
        <w:t>Presse</w:t>
      </w:r>
      <w:r w:rsidRPr="009B542D">
        <w:rPr>
          <w:rFonts w:ascii="Verdana" w:hAnsi="Verdana" w:cs="Arial"/>
          <w:color w:val="000000"/>
          <w:sz w:val="20"/>
          <w:szCs w:val="20"/>
        </w:rPr>
        <w:tab/>
        <w:t>Fax</w:t>
      </w:r>
      <w:r w:rsidRPr="009B542D">
        <w:rPr>
          <w:rFonts w:ascii="Verdana" w:hAnsi="Verdana" w:cs="Arial"/>
          <w:color w:val="000000"/>
          <w:sz w:val="20"/>
          <w:szCs w:val="20"/>
        </w:rPr>
        <w:tab/>
        <w:t>+49 6261 18139</w:t>
      </w:r>
    </w:p>
    <w:p w14:paraId="48595AE9" w14:textId="77777777" w:rsidR="00D27B87" w:rsidRPr="009B542D" w:rsidRDefault="00D27B87" w:rsidP="00D27B87">
      <w:pPr>
        <w:tabs>
          <w:tab w:val="left" w:pos="4536"/>
        </w:tabs>
        <w:rPr>
          <w:rFonts w:ascii="Verdana" w:hAnsi="Verdana" w:cs="Arial"/>
          <w:sz w:val="20"/>
          <w:szCs w:val="20"/>
        </w:rPr>
      </w:pPr>
      <w:r w:rsidRPr="009B542D">
        <w:rPr>
          <w:rFonts w:ascii="Verdana" w:hAnsi="Verdana" w:cs="Arial"/>
          <w:color w:val="000000"/>
          <w:sz w:val="20"/>
          <w:szCs w:val="20"/>
        </w:rPr>
        <w:t>Römerring 1</w:t>
      </w:r>
      <w:r w:rsidRPr="009B542D">
        <w:rPr>
          <w:rFonts w:ascii="Verdana" w:hAnsi="Verdana" w:cs="Arial"/>
          <w:color w:val="000000"/>
          <w:sz w:val="20"/>
          <w:szCs w:val="20"/>
        </w:rPr>
        <w:tab/>
      </w:r>
      <w:hyperlink r:id="rId13" w:history="1">
        <w:r w:rsidRPr="009B542D">
          <w:rPr>
            <w:rStyle w:val="Hyperlink"/>
            <w:rFonts w:ascii="Verdana" w:hAnsi="Verdana" w:cs="Arial"/>
            <w:sz w:val="20"/>
            <w:szCs w:val="20"/>
          </w:rPr>
          <w:t>press@mpdv.com</w:t>
        </w:r>
      </w:hyperlink>
    </w:p>
    <w:p w14:paraId="2701706B" w14:textId="77777777" w:rsidR="00D27B87" w:rsidRPr="009B542D" w:rsidRDefault="00D27B87" w:rsidP="00D27B87">
      <w:pPr>
        <w:tabs>
          <w:tab w:val="left" w:pos="4536"/>
        </w:tabs>
        <w:rPr>
          <w:rFonts w:ascii="Verdana" w:hAnsi="Verdana" w:cs="Arial"/>
          <w:sz w:val="20"/>
          <w:szCs w:val="20"/>
        </w:rPr>
      </w:pPr>
      <w:r w:rsidRPr="009B542D">
        <w:rPr>
          <w:rFonts w:ascii="Verdana" w:hAnsi="Verdana" w:cs="Arial"/>
          <w:color w:val="000000" w:themeColor="text1"/>
          <w:sz w:val="20"/>
          <w:szCs w:val="20"/>
        </w:rPr>
        <w:t>74821 Mosbach</w:t>
      </w:r>
      <w:r w:rsidRPr="009B542D">
        <w:rPr>
          <w:rFonts w:ascii="Verdana" w:hAnsi="Verdana" w:cs="Arial"/>
          <w:color w:val="000000" w:themeColor="text1"/>
          <w:sz w:val="20"/>
          <w:szCs w:val="20"/>
        </w:rPr>
        <w:tab/>
      </w:r>
      <w:hyperlink r:id="rId14" w:history="1">
        <w:r w:rsidRPr="009B542D">
          <w:rPr>
            <w:rStyle w:val="Hyperlink"/>
            <w:rFonts w:ascii="Verdana" w:hAnsi="Verdana" w:cs="Arial"/>
            <w:sz w:val="20"/>
            <w:szCs w:val="20"/>
          </w:rPr>
          <w:t>www.mpdv.com</w:t>
        </w:r>
      </w:hyperlink>
      <w:r w:rsidRPr="009B542D">
        <w:rPr>
          <w:rFonts w:ascii="Verdana" w:hAnsi="Verdana" w:cs="Arial"/>
          <w:color w:val="000000" w:themeColor="text1"/>
          <w:sz w:val="20"/>
          <w:szCs w:val="20"/>
        </w:rPr>
        <w:t xml:space="preserve"> </w:t>
      </w:r>
    </w:p>
    <w:p w14:paraId="7D426F31" w14:textId="35379C9E" w:rsidR="00D27B87" w:rsidRPr="009B542D" w:rsidRDefault="00D27B87" w:rsidP="00D27B87">
      <w:pPr>
        <w:rPr>
          <w:rFonts w:ascii="Verdana" w:hAnsi="Verdana" w:cs="Arial"/>
          <w:sz w:val="20"/>
          <w:szCs w:val="20"/>
        </w:rPr>
      </w:pPr>
      <w:r w:rsidRPr="009B542D">
        <w:rPr>
          <w:rFonts w:ascii="Verdana" w:hAnsi="Verdana" w:cs="Arial"/>
          <w:sz w:val="20"/>
          <w:szCs w:val="20"/>
        </w:rPr>
        <w:tab/>
      </w:r>
      <w:r w:rsidRPr="009B542D">
        <w:rPr>
          <w:rFonts w:ascii="Verdana" w:hAnsi="Verdana" w:cs="Arial"/>
          <w:sz w:val="20"/>
          <w:szCs w:val="20"/>
        </w:rPr>
        <w:tab/>
      </w:r>
      <w:r w:rsidRPr="009B542D">
        <w:rPr>
          <w:rFonts w:ascii="Verdana" w:hAnsi="Verdana" w:cs="Arial"/>
          <w:sz w:val="20"/>
          <w:szCs w:val="20"/>
        </w:rPr>
        <w:tab/>
      </w:r>
      <w:r w:rsidRPr="009B542D">
        <w:rPr>
          <w:rFonts w:ascii="Verdana" w:hAnsi="Verdana" w:cs="Arial"/>
          <w:sz w:val="20"/>
          <w:szCs w:val="20"/>
        </w:rPr>
        <w:tab/>
      </w:r>
      <w:r w:rsidRPr="009B542D">
        <w:rPr>
          <w:rFonts w:ascii="Verdana" w:hAnsi="Verdana" w:cs="Arial"/>
          <w:sz w:val="20"/>
          <w:szCs w:val="20"/>
        </w:rPr>
        <w:tab/>
      </w:r>
      <w:r w:rsidRPr="009B542D">
        <w:rPr>
          <w:rFonts w:ascii="Verdana" w:hAnsi="Verdana" w:cs="Arial"/>
          <w:sz w:val="20"/>
          <w:szCs w:val="20"/>
        </w:rPr>
        <w:tab/>
        <w:t xml:space="preserve">    </w:t>
      </w:r>
      <w:hyperlink r:id="rId15" w:tgtFrame="_blank" w:history="1">
        <w:r w:rsidRPr="009B542D">
          <w:rPr>
            <w:rStyle w:val="Hyperlink"/>
            <w:rFonts w:ascii="Verdana" w:hAnsi="Verdana" w:cs="Arial"/>
            <w:sz w:val="20"/>
            <w:szCs w:val="20"/>
          </w:rPr>
          <w:t>Podcast</w:t>
        </w:r>
      </w:hyperlink>
      <w:r w:rsidRPr="009B542D">
        <w:rPr>
          <w:rFonts w:ascii="Verdana" w:hAnsi="Verdana" w:cs="Arial"/>
          <w:sz w:val="20"/>
          <w:szCs w:val="20"/>
        </w:rPr>
        <w:t xml:space="preserve"> | </w:t>
      </w:r>
      <w:hyperlink r:id="rId16" w:tgtFrame="_blank" w:history="1">
        <w:r w:rsidRPr="009B542D">
          <w:rPr>
            <w:rStyle w:val="Hyperlink"/>
            <w:rFonts w:ascii="Verdana" w:hAnsi="Verdana" w:cs="Arial"/>
            <w:sz w:val="20"/>
            <w:szCs w:val="20"/>
          </w:rPr>
          <w:t>Linkedin</w:t>
        </w:r>
      </w:hyperlink>
    </w:p>
    <w:p w14:paraId="78B09F16" w14:textId="77777777" w:rsidR="00D27B87" w:rsidRPr="009B542D" w:rsidRDefault="00D27B87" w:rsidP="00D27B87">
      <w:pPr>
        <w:rPr>
          <w:rFonts w:ascii="Verdana" w:hAnsi="Verdana" w:cs="Arial"/>
          <w:sz w:val="20"/>
          <w:szCs w:val="20"/>
        </w:rPr>
      </w:pPr>
    </w:p>
    <w:p w14:paraId="42EC1881" w14:textId="77777777" w:rsidR="00581671" w:rsidRDefault="00581671" w:rsidP="00A2610F">
      <w:pPr>
        <w:rPr>
          <w:rFonts w:ascii="Verdana" w:hAnsi="Verdana" w:cs="Arial"/>
          <w:b/>
          <w:bCs/>
          <w:sz w:val="20"/>
        </w:rPr>
      </w:pPr>
    </w:p>
    <w:p w14:paraId="000DBEAF" w14:textId="77777777" w:rsidR="00581671" w:rsidRDefault="00581671" w:rsidP="00A2610F">
      <w:pPr>
        <w:rPr>
          <w:rFonts w:ascii="Verdana" w:hAnsi="Verdana" w:cs="Arial"/>
          <w:b/>
          <w:bCs/>
          <w:sz w:val="20"/>
        </w:rPr>
      </w:pPr>
    </w:p>
    <w:p w14:paraId="77A78B6B" w14:textId="77777777" w:rsidR="00E263C2" w:rsidRDefault="00E263C2" w:rsidP="00A2610F">
      <w:pPr>
        <w:rPr>
          <w:rFonts w:ascii="Verdana" w:hAnsi="Verdana" w:cs="Arial"/>
          <w:b/>
          <w:bCs/>
          <w:sz w:val="20"/>
        </w:rPr>
      </w:pPr>
    </w:p>
    <w:p w14:paraId="1D5F2FC1" w14:textId="77777777" w:rsidR="00E263C2" w:rsidRDefault="00E263C2" w:rsidP="00A2610F">
      <w:pPr>
        <w:rPr>
          <w:rFonts w:ascii="Verdana" w:hAnsi="Verdana" w:cs="Arial"/>
          <w:b/>
          <w:bCs/>
          <w:sz w:val="20"/>
        </w:rPr>
      </w:pPr>
    </w:p>
    <w:p w14:paraId="31E40639" w14:textId="77777777" w:rsidR="00581671" w:rsidRDefault="00581671" w:rsidP="00A2610F">
      <w:pPr>
        <w:rPr>
          <w:rFonts w:ascii="Verdana" w:hAnsi="Verdana" w:cs="Arial"/>
          <w:b/>
          <w:bCs/>
          <w:sz w:val="20"/>
        </w:rPr>
      </w:pPr>
    </w:p>
    <w:p w14:paraId="2A948EE1" w14:textId="13CF9459" w:rsidR="00DD7C86" w:rsidRPr="009B542D" w:rsidRDefault="00DD7C86" w:rsidP="00A2610F">
      <w:pPr>
        <w:rPr>
          <w:rFonts w:ascii="Verdana" w:hAnsi="Verdana" w:cs="Arial"/>
          <w:b/>
          <w:bCs/>
          <w:sz w:val="20"/>
        </w:rPr>
      </w:pPr>
      <w:r w:rsidRPr="009B542D">
        <w:rPr>
          <w:rFonts w:ascii="Verdana" w:hAnsi="Verdana" w:cs="Arial"/>
          <w:b/>
          <w:bCs/>
          <w:sz w:val="20"/>
        </w:rPr>
        <w:t>Bildmaterial</w:t>
      </w:r>
    </w:p>
    <w:p w14:paraId="4903C88B" w14:textId="77777777" w:rsidR="00A2610F" w:rsidRPr="009B542D" w:rsidRDefault="00A2610F" w:rsidP="00A2610F">
      <w:pPr>
        <w:rPr>
          <w:rFonts w:ascii="Verdana" w:hAnsi="Verdana" w:cs="Arial"/>
          <w:b/>
          <w:bCs/>
          <w:sz w:val="20"/>
        </w:rPr>
      </w:pPr>
    </w:p>
    <w:p w14:paraId="4E22E365" w14:textId="1853A6E1" w:rsidR="00A2610F" w:rsidRPr="009B542D" w:rsidRDefault="00CB7DBE" w:rsidP="00A2610F">
      <w:pPr>
        <w:rPr>
          <w:rFonts w:ascii="Verdana" w:hAnsi="Verdana" w:cs="Arial"/>
          <w:b/>
          <w:bCs/>
          <w:snapToGrid w:val="0"/>
          <w:color w:val="000000"/>
          <w:sz w:val="20"/>
          <w:szCs w:val="20"/>
        </w:rPr>
      </w:pPr>
      <w:r w:rsidRPr="009B542D">
        <w:rPr>
          <w:rFonts w:ascii="Verdana" w:hAnsi="Verdana" w:cs="Arial"/>
          <w:b/>
          <w:bCs/>
          <w:snapToGrid w:val="0"/>
          <w:color w:val="000000"/>
          <w:sz w:val="20"/>
          <w:szCs w:val="20"/>
        </w:rPr>
        <w:t>Foto 1</w:t>
      </w:r>
    </w:p>
    <w:p w14:paraId="488FE75B" w14:textId="77777777" w:rsidR="00A2610F" w:rsidRPr="009B542D" w:rsidRDefault="00A2610F" w:rsidP="00A2610F">
      <w:pPr>
        <w:rPr>
          <w:rFonts w:ascii="Verdana" w:hAnsi="Verdana"/>
        </w:rPr>
      </w:pPr>
    </w:p>
    <w:p w14:paraId="746F952F" w14:textId="460B5BD2" w:rsidR="00A2610F" w:rsidRPr="009B542D" w:rsidRDefault="002E48C1" w:rsidP="00A2610F">
      <w:pPr>
        <w:rPr>
          <w:rFonts w:ascii="Verdana" w:hAnsi="Verdana"/>
        </w:rPr>
      </w:pPr>
      <w:r w:rsidRPr="009B542D">
        <w:rPr>
          <w:rFonts w:ascii="Verdana" w:hAnsi="Verdana"/>
          <w:noProof/>
        </w:rPr>
        <w:drawing>
          <wp:inline distT="0" distB="0" distL="0" distR="0" wp14:anchorId="3CCE73DC" wp14:editId="3F4DFB15">
            <wp:extent cx="2857143" cy="1904762"/>
            <wp:effectExtent l="0" t="0" r="635" b="635"/>
            <wp:docPr id="1631614453" name="Grafik 1" descr="Ein Bild, das Person, Menschliches Gesicht, Modeaccessoire,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614453" name="Grafik 1" descr="Ein Bild, das Person, Menschliches Gesicht, Modeaccessoire, Mann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2857143" cy="1904762"/>
                    </a:xfrm>
                    <a:prstGeom prst="rect">
                      <a:avLst/>
                    </a:prstGeom>
                  </pic:spPr>
                </pic:pic>
              </a:graphicData>
            </a:graphic>
          </wp:inline>
        </w:drawing>
      </w:r>
    </w:p>
    <w:p w14:paraId="5D22195C" w14:textId="77777777" w:rsidR="00DB6C92" w:rsidRPr="009B542D" w:rsidRDefault="00DB6C92" w:rsidP="00DB6C92">
      <w:pPr>
        <w:rPr>
          <w:rFonts w:ascii="Verdana" w:hAnsi="Verdana"/>
        </w:rPr>
      </w:pPr>
    </w:p>
    <w:p w14:paraId="721E69A9" w14:textId="2396B207" w:rsidR="009725D1" w:rsidRPr="009B542D" w:rsidRDefault="00DB6C92" w:rsidP="009E2DBF">
      <w:pPr>
        <w:tabs>
          <w:tab w:val="left" w:pos="2755"/>
        </w:tabs>
        <w:rPr>
          <w:rFonts w:ascii="Verdana" w:hAnsi="Verdana" w:cs="Arial"/>
          <w:color w:val="000000"/>
          <w:sz w:val="20"/>
          <w:szCs w:val="20"/>
        </w:rPr>
      </w:pPr>
      <w:r w:rsidRPr="009B542D">
        <w:rPr>
          <w:rFonts w:ascii="Verdana" w:hAnsi="Verdana" w:cs="Arial"/>
          <w:color w:val="000000"/>
          <w:sz w:val="20"/>
          <w:szCs w:val="20"/>
        </w:rPr>
        <w:t>Chatbot Theo beantwortet alle Fragen zur Digitalisierung in der Produktion</w:t>
      </w:r>
      <w:r w:rsidR="002E48C1" w:rsidRPr="009B542D">
        <w:rPr>
          <w:rFonts w:ascii="Verdana" w:hAnsi="Verdana" w:cs="Arial"/>
          <w:color w:val="000000"/>
          <w:sz w:val="20"/>
          <w:szCs w:val="20"/>
        </w:rPr>
        <w:t>.</w:t>
      </w:r>
      <w:r w:rsidR="0054730B" w:rsidRPr="009B542D">
        <w:rPr>
          <w:rFonts w:ascii="Verdana" w:hAnsi="Verdana" w:cs="Arial"/>
          <w:color w:val="000000"/>
          <w:sz w:val="20"/>
          <w:szCs w:val="20"/>
        </w:rPr>
        <w:t xml:space="preserve"> </w:t>
      </w:r>
      <w:r w:rsidR="0054730B" w:rsidRPr="009B542D">
        <w:rPr>
          <w:rFonts w:ascii="Verdana" w:hAnsi="Verdana" w:cs="Arial"/>
          <w:color w:val="000000"/>
          <w:sz w:val="20"/>
          <w:szCs w:val="20"/>
        </w:rPr>
        <w:br/>
      </w:r>
      <w:r w:rsidR="009725D1" w:rsidRPr="009B542D">
        <w:rPr>
          <w:rFonts w:ascii="Verdana" w:hAnsi="Verdana" w:cs="Arial"/>
          <w:color w:val="000000"/>
          <w:sz w:val="20"/>
          <w:szCs w:val="20"/>
        </w:rPr>
        <w:t xml:space="preserve">Bildquelle: </w:t>
      </w:r>
      <w:r w:rsidR="00A0760E" w:rsidRPr="009B542D">
        <w:rPr>
          <w:rFonts w:ascii="Verdana" w:hAnsi="Verdana" w:cs="Arial"/>
          <w:color w:val="000000"/>
          <w:sz w:val="20"/>
          <w:szCs w:val="20"/>
        </w:rPr>
        <w:t>[MPDV]</w:t>
      </w:r>
    </w:p>
    <w:p w14:paraId="090182C9" w14:textId="77777777" w:rsidR="00133332" w:rsidRPr="009B542D" w:rsidRDefault="00133332" w:rsidP="007814A6">
      <w:pPr>
        <w:tabs>
          <w:tab w:val="left" w:pos="2755"/>
        </w:tabs>
        <w:rPr>
          <w:rFonts w:ascii="Verdana" w:hAnsi="Verdana" w:cs="Arial"/>
          <w:color w:val="000000"/>
          <w:sz w:val="20"/>
          <w:szCs w:val="20"/>
        </w:rPr>
      </w:pPr>
    </w:p>
    <w:p w14:paraId="1A03169D" w14:textId="77777777" w:rsidR="007814A6" w:rsidRPr="009B542D" w:rsidRDefault="007814A6" w:rsidP="007814A6">
      <w:pPr>
        <w:tabs>
          <w:tab w:val="left" w:pos="2755"/>
        </w:tabs>
        <w:rPr>
          <w:rFonts w:ascii="Verdana" w:hAnsi="Verdana" w:cs="Arial"/>
          <w:color w:val="000000"/>
          <w:sz w:val="20"/>
          <w:szCs w:val="20"/>
        </w:rPr>
      </w:pPr>
      <w:r w:rsidRPr="009B542D">
        <w:rPr>
          <w:rFonts w:ascii="Verdana" w:hAnsi="Verdana" w:cs="Arial"/>
          <w:color w:val="000000"/>
          <w:sz w:val="20"/>
          <w:szCs w:val="20"/>
        </w:rPr>
        <w:tab/>
      </w:r>
    </w:p>
    <w:p w14:paraId="7FA9CB72" w14:textId="77777777" w:rsidR="00E263C2" w:rsidRDefault="00E263C2">
      <w:pPr>
        <w:rPr>
          <w:rFonts w:ascii="Verdana" w:hAnsi="Verdana" w:cs="Arial"/>
          <w:b/>
          <w:bCs/>
          <w:color w:val="000000"/>
          <w:sz w:val="20"/>
          <w:szCs w:val="20"/>
        </w:rPr>
      </w:pPr>
      <w:r>
        <w:rPr>
          <w:rFonts w:ascii="Verdana" w:hAnsi="Verdana" w:cs="Arial"/>
          <w:b/>
          <w:bCs/>
          <w:color w:val="000000"/>
          <w:sz w:val="20"/>
          <w:szCs w:val="20"/>
        </w:rPr>
        <w:br w:type="page"/>
      </w:r>
    </w:p>
    <w:p w14:paraId="0387445B" w14:textId="6342404E" w:rsidR="007814A6" w:rsidRPr="009B542D" w:rsidRDefault="00CB7DBE" w:rsidP="009E2DBF">
      <w:pPr>
        <w:tabs>
          <w:tab w:val="left" w:pos="2755"/>
        </w:tabs>
        <w:rPr>
          <w:rFonts w:ascii="Verdana" w:hAnsi="Verdana" w:cs="Arial"/>
          <w:b/>
          <w:bCs/>
          <w:color w:val="000000"/>
          <w:sz w:val="20"/>
          <w:szCs w:val="20"/>
        </w:rPr>
      </w:pPr>
      <w:r w:rsidRPr="009B542D">
        <w:rPr>
          <w:rFonts w:ascii="Verdana" w:hAnsi="Verdana" w:cs="Arial"/>
          <w:b/>
          <w:bCs/>
          <w:color w:val="000000"/>
          <w:sz w:val="20"/>
          <w:szCs w:val="20"/>
        </w:rPr>
        <w:lastRenderedPageBreak/>
        <w:t>Foto 2</w:t>
      </w:r>
    </w:p>
    <w:bookmarkEnd w:id="0"/>
    <w:bookmarkEnd w:id="1"/>
    <w:p w14:paraId="0450B37B" w14:textId="2D64647B" w:rsidR="00E9333C" w:rsidRPr="009B542D" w:rsidRDefault="002E48C1" w:rsidP="002E48C1">
      <w:pPr>
        <w:pStyle w:val="HighlightsText"/>
        <w:spacing w:line="240" w:lineRule="auto"/>
        <w:jc w:val="both"/>
        <w:rPr>
          <w:rFonts w:ascii="Verdana" w:hAnsi="Verdana" w:cs="Arial"/>
          <w:b w:val="0"/>
          <w:color w:val="000000"/>
          <w:sz w:val="20"/>
        </w:rPr>
      </w:pPr>
      <w:r w:rsidRPr="009B542D">
        <w:rPr>
          <w:rFonts w:ascii="Verdana" w:hAnsi="Verdana" w:cs="Arial"/>
          <w:b w:val="0"/>
          <w:noProof/>
          <w:snapToGrid/>
          <w:color w:val="000000"/>
          <w:sz w:val="20"/>
        </w:rPr>
        <w:drawing>
          <wp:inline distT="0" distB="0" distL="0" distR="0" wp14:anchorId="2185DFB7" wp14:editId="118B706B">
            <wp:extent cx="2857143" cy="1904762"/>
            <wp:effectExtent l="0" t="0" r="635" b="635"/>
            <wp:docPr id="1542176050" name="Grafik 2" descr="Ein Bild, das Pflanze, Screenshot, Seifenblasen, Ku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176050" name="Grafik 2" descr="Ein Bild, das Pflanze, Screenshot, Seifenblasen, Kugel enthält.&#10;&#10;KI-generierte Inhalte können fehlerhaft sein."/>
                    <pic:cNvPicPr/>
                  </pic:nvPicPr>
                  <pic:blipFill>
                    <a:blip r:embed="rId18">
                      <a:extLst>
                        <a:ext uri="{28A0092B-C50C-407E-A947-70E740481C1C}">
                          <a14:useLocalDpi xmlns:a14="http://schemas.microsoft.com/office/drawing/2010/main" val="0"/>
                        </a:ext>
                      </a:extLst>
                    </a:blip>
                    <a:stretch>
                      <a:fillRect/>
                    </a:stretch>
                  </pic:blipFill>
                  <pic:spPr>
                    <a:xfrm>
                      <a:off x="0" y="0"/>
                      <a:ext cx="2857143" cy="1904762"/>
                    </a:xfrm>
                    <a:prstGeom prst="rect">
                      <a:avLst/>
                    </a:prstGeom>
                  </pic:spPr>
                </pic:pic>
              </a:graphicData>
            </a:graphic>
          </wp:inline>
        </w:drawing>
      </w:r>
    </w:p>
    <w:p w14:paraId="182E645D" w14:textId="77777777" w:rsidR="00E9333C" w:rsidRPr="009B542D" w:rsidRDefault="00E9333C" w:rsidP="00DD7C86">
      <w:pPr>
        <w:tabs>
          <w:tab w:val="left" w:pos="4536"/>
        </w:tabs>
        <w:rPr>
          <w:rFonts w:ascii="Verdana" w:hAnsi="Verdana" w:cs="Arial"/>
          <w:sz w:val="20"/>
          <w:szCs w:val="20"/>
        </w:rPr>
      </w:pPr>
    </w:p>
    <w:p w14:paraId="384A6653" w14:textId="7F6F9194" w:rsidR="00E9333C" w:rsidRPr="009B542D" w:rsidRDefault="00E9333C" w:rsidP="00E9333C">
      <w:pPr>
        <w:tabs>
          <w:tab w:val="left" w:pos="2755"/>
        </w:tabs>
        <w:rPr>
          <w:rFonts w:ascii="Verdana" w:hAnsi="Verdana" w:cs="Arial"/>
          <w:color w:val="000000"/>
          <w:sz w:val="20"/>
          <w:szCs w:val="20"/>
        </w:rPr>
      </w:pPr>
      <w:r w:rsidRPr="009B542D">
        <w:rPr>
          <w:rFonts w:ascii="Verdana" w:hAnsi="Verdana" w:cs="Arial"/>
          <w:color w:val="000000"/>
          <w:sz w:val="20"/>
          <w:szCs w:val="20"/>
        </w:rPr>
        <w:t>MPDV hat eine neue Kampagne entwickelt und führt durch den Dschungel der Digital</w:t>
      </w:r>
      <w:r w:rsidR="002E48C1" w:rsidRPr="009B542D">
        <w:rPr>
          <w:rFonts w:ascii="Verdana" w:hAnsi="Verdana" w:cs="Arial"/>
          <w:color w:val="000000"/>
          <w:sz w:val="20"/>
          <w:szCs w:val="20"/>
        </w:rPr>
        <w:t>i</w:t>
      </w:r>
      <w:r w:rsidRPr="009B542D">
        <w:rPr>
          <w:rFonts w:ascii="Verdana" w:hAnsi="Verdana" w:cs="Arial"/>
          <w:color w:val="000000"/>
          <w:sz w:val="20"/>
          <w:szCs w:val="20"/>
        </w:rPr>
        <w:t>sierung</w:t>
      </w:r>
      <w:r w:rsidR="002E48C1" w:rsidRPr="009B542D">
        <w:rPr>
          <w:rFonts w:ascii="Verdana" w:hAnsi="Verdana" w:cs="Arial"/>
          <w:color w:val="000000"/>
          <w:sz w:val="20"/>
          <w:szCs w:val="20"/>
        </w:rPr>
        <w:t>.</w:t>
      </w:r>
      <w:r w:rsidRPr="009B542D">
        <w:rPr>
          <w:rFonts w:ascii="Verdana" w:hAnsi="Verdana" w:cs="Arial"/>
          <w:color w:val="000000"/>
          <w:sz w:val="20"/>
          <w:szCs w:val="20"/>
        </w:rPr>
        <w:tab/>
      </w:r>
    </w:p>
    <w:p w14:paraId="41E5C39D" w14:textId="0C0DE62D" w:rsidR="00E9333C" w:rsidRPr="00581671" w:rsidRDefault="00E9333C" w:rsidP="00581671">
      <w:pPr>
        <w:tabs>
          <w:tab w:val="left" w:pos="2755"/>
        </w:tabs>
        <w:rPr>
          <w:rFonts w:ascii="Verdana" w:hAnsi="Verdana" w:cs="Arial"/>
          <w:color w:val="000000"/>
          <w:sz w:val="20"/>
          <w:szCs w:val="20"/>
        </w:rPr>
      </w:pPr>
      <w:r w:rsidRPr="009B542D">
        <w:rPr>
          <w:rFonts w:ascii="Verdana" w:hAnsi="Verdana" w:cs="Arial"/>
          <w:color w:val="000000"/>
          <w:sz w:val="20"/>
          <w:szCs w:val="20"/>
        </w:rPr>
        <w:t>Bildquelle: [MPDV]</w:t>
      </w:r>
    </w:p>
    <w:sectPr w:rsidR="00E9333C" w:rsidRPr="00581671" w:rsidSect="009E2DBF">
      <w:headerReference w:type="default" r:id="rId19"/>
      <w:footerReference w:type="default" r:id="rId20"/>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C2F9A" w14:textId="77777777" w:rsidR="002565E3" w:rsidRDefault="002565E3">
      <w:r>
        <w:separator/>
      </w:r>
    </w:p>
  </w:endnote>
  <w:endnote w:type="continuationSeparator" w:id="0">
    <w:p w14:paraId="37BDEEAE" w14:textId="77777777" w:rsidR="002565E3" w:rsidRDefault="00256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948E"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91952" w14:textId="77777777" w:rsidR="002565E3" w:rsidRDefault="002565E3">
      <w:r>
        <w:separator/>
      </w:r>
    </w:p>
  </w:footnote>
  <w:footnote w:type="continuationSeparator" w:id="0">
    <w:p w14:paraId="72E05CF8" w14:textId="77777777" w:rsidR="002565E3" w:rsidRDefault="00256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0C59A" w14:textId="77777777" w:rsidR="006863FA" w:rsidRDefault="00C2695A" w:rsidP="004D4639">
    <w:pPr>
      <w:pStyle w:val="Kopfzeile"/>
      <w:jc w:val="right"/>
    </w:pPr>
    <w:r>
      <w:rPr>
        <w:noProof/>
      </w:rPr>
      <w:drawing>
        <wp:inline distT="0" distB="0" distL="0" distR="0" wp14:anchorId="3C329CFE" wp14:editId="7CBD90CA">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F7054F"/>
    <w:multiLevelType w:val="hybridMultilevel"/>
    <w:tmpl w:val="34A864AE"/>
    <w:lvl w:ilvl="0" w:tplc="0FE0517A">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2"/>
  </w:num>
  <w:num w:numId="2" w16cid:durableId="1009142495">
    <w:abstractNumId w:val="0"/>
  </w:num>
  <w:num w:numId="3" w16cid:durableId="335498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20A"/>
    <w:rsid w:val="00003130"/>
    <w:rsid w:val="000227E6"/>
    <w:rsid w:val="00025751"/>
    <w:rsid w:val="0003420A"/>
    <w:rsid w:val="00036867"/>
    <w:rsid w:val="000664A9"/>
    <w:rsid w:val="0008264D"/>
    <w:rsid w:val="000827EF"/>
    <w:rsid w:val="00086789"/>
    <w:rsid w:val="0009461B"/>
    <w:rsid w:val="00097FE1"/>
    <w:rsid w:val="000A3AB1"/>
    <w:rsid w:val="000C2E3C"/>
    <w:rsid w:val="000E3FF8"/>
    <w:rsid w:val="000F11BD"/>
    <w:rsid w:val="00110004"/>
    <w:rsid w:val="00110C49"/>
    <w:rsid w:val="00111458"/>
    <w:rsid w:val="001265C4"/>
    <w:rsid w:val="00127370"/>
    <w:rsid w:val="00130A83"/>
    <w:rsid w:val="00133332"/>
    <w:rsid w:val="00137ADB"/>
    <w:rsid w:val="0014722A"/>
    <w:rsid w:val="00147D28"/>
    <w:rsid w:val="00155A3F"/>
    <w:rsid w:val="001725AA"/>
    <w:rsid w:val="0018762F"/>
    <w:rsid w:val="00192549"/>
    <w:rsid w:val="00195E55"/>
    <w:rsid w:val="001A7967"/>
    <w:rsid w:val="001B04B1"/>
    <w:rsid w:val="001B48DF"/>
    <w:rsid w:val="001B5AC2"/>
    <w:rsid w:val="001C5B26"/>
    <w:rsid w:val="001D3A85"/>
    <w:rsid w:val="001F0930"/>
    <w:rsid w:val="001F5D88"/>
    <w:rsid w:val="00207DA7"/>
    <w:rsid w:val="00226DB2"/>
    <w:rsid w:val="002520A9"/>
    <w:rsid w:val="0025408C"/>
    <w:rsid w:val="00254FEE"/>
    <w:rsid w:val="002565E3"/>
    <w:rsid w:val="002606B0"/>
    <w:rsid w:val="00262B22"/>
    <w:rsid w:val="002852D1"/>
    <w:rsid w:val="002E48C1"/>
    <w:rsid w:val="002E5E6C"/>
    <w:rsid w:val="002F5215"/>
    <w:rsid w:val="00305174"/>
    <w:rsid w:val="00306159"/>
    <w:rsid w:val="00314567"/>
    <w:rsid w:val="003224B0"/>
    <w:rsid w:val="00330449"/>
    <w:rsid w:val="003329CC"/>
    <w:rsid w:val="00342D21"/>
    <w:rsid w:val="00343E5E"/>
    <w:rsid w:val="0035471A"/>
    <w:rsid w:val="00361523"/>
    <w:rsid w:val="00361D93"/>
    <w:rsid w:val="00390558"/>
    <w:rsid w:val="00392DCF"/>
    <w:rsid w:val="00396F66"/>
    <w:rsid w:val="003A28E8"/>
    <w:rsid w:val="003B3D75"/>
    <w:rsid w:val="003B6CC6"/>
    <w:rsid w:val="003C0E22"/>
    <w:rsid w:val="003C5E52"/>
    <w:rsid w:val="003D0B42"/>
    <w:rsid w:val="003D1DC1"/>
    <w:rsid w:val="003D5EE9"/>
    <w:rsid w:val="003F6242"/>
    <w:rsid w:val="003F6C27"/>
    <w:rsid w:val="00434367"/>
    <w:rsid w:val="00445D84"/>
    <w:rsid w:val="00450219"/>
    <w:rsid w:val="0046235E"/>
    <w:rsid w:val="00477AA7"/>
    <w:rsid w:val="00482FB2"/>
    <w:rsid w:val="00496F6C"/>
    <w:rsid w:val="00497753"/>
    <w:rsid w:val="004A057A"/>
    <w:rsid w:val="004A37BA"/>
    <w:rsid w:val="004A3D0C"/>
    <w:rsid w:val="004B23F4"/>
    <w:rsid w:val="004C51ED"/>
    <w:rsid w:val="004D4639"/>
    <w:rsid w:val="004E3927"/>
    <w:rsid w:val="004F5293"/>
    <w:rsid w:val="005003AE"/>
    <w:rsid w:val="0050490A"/>
    <w:rsid w:val="005144B1"/>
    <w:rsid w:val="00523FFF"/>
    <w:rsid w:val="00537F64"/>
    <w:rsid w:val="0054730B"/>
    <w:rsid w:val="0055396E"/>
    <w:rsid w:val="00557E09"/>
    <w:rsid w:val="0056366D"/>
    <w:rsid w:val="00573C92"/>
    <w:rsid w:val="00577B66"/>
    <w:rsid w:val="00581671"/>
    <w:rsid w:val="00583EDB"/>
    <w:rsid w:val="00590659"/>
    <w:rsid w:val="005A31FF"/>
    <w:rsid w:val="005A5BB7"/>
    <w:rsid w:val="005A7843"/>
    <w:rsid w:val="005C5762"/>
    <w:rsid w:val="005C76B2"/>
    <w:rsid w:val="005D5646"/>
    <w:rsid w:val="00602AF4"/>
    <w:rsid w:val="00604581"/>
    <w:rsid w:val="00610D04"/>
    <w:rsid w:val="00631B28"/>
    <w:rsid w:val="0063624B"/>
    <w:rsid w:val="00637012"/>
    <w:rsid w:val="006375BB"/>
    <w:rsid w:val="00663CA4"/>
    <w:rsid w:val="00675B1F"/>
    <w:rsid w:val="006863FA"/>
    <w:rsid w:val="00690789"/>
    <w:rsid w:val="00690E36"/>
    <w:rsid w:val="00693F64"/>
    <w:rsid w:val="006B3C6D"/>
    <w:rsid w:val="006B5818"/>
    <w:rsid w:val="00705F17"/>
    <w:rsid w:val="00726E99"/>
    <w:rsid w:val="00726EE1"/>
    <w:rsid w:val="007308F9"/>
    <w:rsid w:val="007365CD"/>
    <w:rsid w:val="007369C7"/>
    <w:rsid w:val="0073766C"/>
    <w:rsid w:val="007378F5"/>
    <w:rsid w:val="00741373"/>
    <w:rsid w:val="00770C92"/>
    <w:rsid w:val="007814A6"/>
    <w:rsid w:val="00790A08"/>
    <w:rsid w:val="00793994"/>
    <w:rsid w:val="0079413A"/>
    <w:rsid w:val="007A1D51"/>
    <w:rsid w:val="007B4872"/>
    <w:rsid w:val="007B6F26"/>
    <w:rsid w:val="007C178A"/>
    <w:rsid w:val="007C4B1B"/>
    <w:rsid w:val="007C55F5"/>
    <w:rsid w:val="007D001E"/>
    <w:rsid w:val="007E62B5"/>
    <w:rsid w:val="007F3F65"/>
    <w:rsid w:val="007F65B4"/>
    <w:rsid w:val="008076A4"/>
    <w:rsid w:val="00826FE1"/>
    <w:rsid w:val="00852189"/>
    <w:rsid w:val="008620CD"/>
    <w:rsid w:val="00876CF4"/>
    <w:rsid w:val="0087741C"/>
    <w:rsid w:val="0089006F"/>
    <w:rsid w:val="00891A39"/>
    <w:rsid w:val="0089208C"/>
    <w:rsid w:val="00895490"/>
    <w:rsid w:val="008B125B"/>
    <w:rsid w:val="008B21D0"/>
    <w:rsid w:val="008C3B66"/>
    <w:rsid w:val="008C4150"/>
    <w:rsid w:val="008C5C71"/>
    <w:rsid w:val="008E2FD0"/>
    <w:rsid w:val="008F112E"/>
    <w:rsid w:val="008F69AE"/>
    <w:rsid w:val="008F772E"/>
    <w:rsid w:val="0091482A"/>
    <w:rsid w:val="00914956"/>
    <w:rsid w:val="00920313"/>
    <w:rsid w:val="00930EED"/>
    <w:rsid w:val="00940E64"/>
    <w:rsid w:val="0094592D"/>
    <w:rsid w:val="00966779"/>
    <w:rsid w:val="009725D1"/>
    <w:rsid w:val="00994683"/>
    <w:rsid w:val="0099638B"/>
    <w:rsid w:val="009B0C87"/>
    <w:rsid w:val="009B542D"/>
    <w:rsid w:val="009B7BB0"/>
    <w:rsid w:val="009C3C42"/>
    <w:rsid w:val="009E2DBF"/>
    <w:rsid w:val="009F1F70"/>
    <w:rsid w:val="009F3A02"/>
    <w:rsid w:val="009F52B3"/>
    <w:rsid w:val="00A0760E"/>
    <w:rsid w:val="00A15AED"/>
    <w:rsid w:val="00A22138"/>
    <w:rsid w:val="00A2610F"/>
    <w:rsid w:val="00A40A4E"/>
    <w:rsid w:val="00A41869"/>
    <w:rsid w:val="00A45322"/>
    <w:rsid w:val="00A5228C"/>
    <w:rsid w:val="00A5228E"/>
    <w:rsid w:val="00A60571"/>
    <w:rsid w:val="00A74219"/>
    <w:rsid w:val="00A80CA6"/>
    <w:rsid w:val="00A879DF"/>
    <w:rsid w:val="00A91790"/>
    <w:rsid w:val="00AC4E5C"/>
    <w:rsid w:val="00AC7F18"/>
    <w:rsid w:val="00AD443A"/>
    <w:rsid w:val="00AE34AC"/>
    <w:rsid w:val="00AE39CA"/>
    <w:rsid w:val="00AF2676"/>
    <w:rsid w:val="00AF37C1"/>
    <w:rsid w:val="00B0090C"/>
    <w:rsid w:val="00B10F94"/>
    <w:rsid w:val="00B20203"/>
    <w:rsid w:val="00B30AD8"/>
    <w:rsid w:val="00B470E8"/>
    <w:rsid w:val="00B77A47"/>
    <w:rsid w:val="00B859DB"/>
    <w:rsid w:val="00BA2774"/>
    <w:rsid w:val="00BB3D33"/>
    <w:rsid w:val="00BC6D15"/>
    <w:rsid w:val="00BC7A68"/>
    <w:rsid w:val="00BD3E03"/>
    <w:rsid w:val="00BD48EB"/>
    <w:rsid w:val="00BF047E"/>
    <w:rsid w:val="00C0050B"/>
    <w:rsid w:val="00C04815"/>
    <w:rsid w:val="00C05404"/>
    <w:rsid w:val="00C16672"/>
    <w:rsid w:val="00C173F7"/>
    <w:rsid w:val="00C17A42"/>
    <w:rsid w:val="00C23CDF"/>
    <w:rsid w:val="00C2695A"/>
    <w:rsid w:val="00C43629"/>
    <w:rsid w:val="00C45724"/>
    <w:rsid w:val="00C520F3"/>
    <w:rsid w:val="00C5307E"/>
    <w:rsid w:val="00C537C5"/>
    <w:rsid w:val="00C67F25"/>
    <w:rsid w:val="00C71D5D"/>
    <w:rsid w:val="00C83884"/>
    <w:rsid w:val="00C86BBD"/>
    <w:rsid w:val="00C93E06"/>
    <w:rsid w:val="00C9571B"/>
    <w:rsid w:val="00CA452A"/>
    <w:rsid w:val="00CB7DBE"/>
    <w:rsid w:val="00CC3C1E"/>
    <w:rsid w:val="00CC40F6"/>
    <w:rsid w:val="00CC723D"/>
    <w:rsid w:val="00CD0764"/>
    <w:rsid w:val="00CD15B4"/>
    <w:rsid w:val="00CD1907"/>
    <w:rsid w:val="00CD1E6B"/>
    <w:rsid w:val="00CD531D"/>
    <w:rsid w:val="00CD7F03"/>
    <w:rsid w:val="00CE0981"/>
    <w:rsid w:val="00CE2482"/>
    <w:rsid w:val="00CE4789"/>
    <w:rsid w:val="00CF3E6E"/>
    <w:rsid w:val="00D055A0"/>
    <w:rsid w:val="00D06D83"/>
    <w:rsid w:val="00D128D1"/>
    <w:rsid w:val="00D17EAB"/>
    <w:rsid w:val="00D27B87"/>
    <w:rsid w:val="00D30C67"/>
    <w:rsid w:val="00D444C5"/>
    <w:rsid w:val="00D4463C"/>
    <w:rsid w:val="00D451D0"/>
    <w:rsid w:val="00D5307C"/>
    <w:rsid w:val="00D53930"/>
    <w:rsid w:val="00D71786"/>
    <w:rsid w:val="00DA7A8E"/>
    <w:rsid w:val="00DB6C92"/>
    <w:rsid w:val="00DB73EB"/>
    <w:rsid w:val="00DB7A08"/>
    <w:rsid w:val="00DC662D"/>
    <w:rsid w:val="00DD1B6F"/>
    <w:rsid w:val="00DD7C86"/>
    <w:rsid w:val="00DE58A7"/>
    <w:rsid w:val="00E263C2"/>
    <w:rsid w:val="00E31212"/>
    <w:rsid w:val="00E50AE8"/>
    <w:rsid w:val="00E5741C"/>
    <w:rsid w:val="00E703D3"/>
    <w:rsid w:val="00E74368"/>
    <w:rsid w:val="00E747A6"/>
    <w:rsid w:val="00E82B64"/>
    <w:rsid w:val="00E87F7D"/>
    <w:rsid w:val="00E9333C"/>
    <w:rsid w:val="00E969D9"/>
    <w:rsid w:val="00EC51D9"/>
    <w:rsid w:val="00EE4A9A"/>
    <w:rsid w:val="00EF69BB"/>
    <w:rsid w:val="00F002D3"/>
    <w:rsid w:val="00F02E55"/>
    <w:rsid w:val="00F12312"/>
    <w:rsid w:val="00F16233"/>
    <w:rsid w:val="00F21666"/>
    <w:rsid w:val="00F27116"/>
    <w:rsid w:val="00F43F60"/>
    <w:rsid w:val="00F576FF"/>
    <w:rsid w:val="00F65A3A"/>
    <w:rsid w:val="00F65E8C"/>
    <w:rsid w:val="00F73277"/>
    <w:rsid w:val="00F825E5"/>
    <w:rsid w:val="00FA03C8"/>
    <w:rsid w:val="00FA1A25"/>
    <w:rsid w:val="00FA6036"/>
    <w:rsid w:val="00FA770F"/>
    <w:rsid w:val="00FB29EC"/>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9E747B"/>
  <w15:docId w15:val="{4338E3F6-03E8-4D67-A392-8D6C0A03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uiPriority w:val="99"/>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025751"/>
    <w:pPr>
      <w:spacing w:before="100" w:beforeAutospacing="1" w:after="100" w:afterAutospacing="1"/>
    </w:pPr>
  </w:style>
  <w:style w:type="character" w:customStyle="1" w:styleId="normaltextrun">
    <w:name w:val="normaltextrun"/>
    <w:basedOn w:val="Absatz-Standardschriftart"/>
    <w:rsid w:val="00025751"/>
  </w:style>
  <w:style w:type="character" w:customStyle="1" w:styleId="eop">
    <w:name w:val="eop"/>
    <w:basedOn w:val="Absatz-Standardschriftart"/>
    <w:rsid w:val="00025751"/>
  </w:style>
  <w:style w:type="character" w:styleId="NichtaufgelsteErwhnung">
    <w:name w:val="Unresolved Mention"/>
    <w:basedOn w:val="Absatz-Standardschriftart"/>
    <w:uiPriority w:val="99"/>
    <w:semiHidden/>
    <w:unhideWhenUsed/>
    <w:rsid w:val="00C16672"/>
    <w:rPr>
      <w:color w:val="605E5C"/>
      <w:shd w:val="clear" w:color="auto" w:fill="E1DFDD"/>
    </w:rPr>
  </w:style>
  <w:style w:type="paragraph" w:styleId="StandardWeb">
    <w:name w:val="Normal (Web)"/>
    <w:basedOn w:val="Standard"/>
    <w:uiPriority w:val="99"/>
    <w:unhideWhenUsed/>
    <w:rsid w:val="00133332"/>
    <w:pPr>
      <w:spacing w:before="100" w:beforeAutospacing="1" w:after="100" w:afterAutospacing="1"/>
    </w:pPr>
  </w:style>
  <w:style w:type="character" w:styleId="Fett">
    <w:name w:val="Strong"/>
    <w:basedOn w:val="Absatz-Standardschriftart"/>
    <w:uiPriority w:val="22"/>
    <w:qFormat/>
    <w:rsid w:val="00133332"/>
    <w:rPr>
      <w:b/>
      <w:bCs/>
    </w:rPr>
  </w:style>
  <w:style w:type="character" w:styleId="Hervorhebung">
    <w:name w:val="Emphasis"/>
    <w:basedOn w:val="Absatz-Standardschriftart"/>
    <w:uiPriority w:val="20"/>
    <w:qFormat/>
    <w:rsid w:val="001333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311858987">
      <w:bodyDiv w:val="1"/>
      <w:marLeft w:val="0"/>
      <w:marRight w:val="0"/>
      <w:marTop w:val="0"/>
      <w:marBottom w:val="0"/>
      <w:divBdr>
        <w:top w:val="none" w:sz="0" w:space="0" w:color="auto"/>
        <w:left w:val="none" w:sz="0" w:space="0" w:color="auto"/>
        <w:bottom w:val="none" w:sz="0" w:space="0" w:color="auto"/>
        <w:right w:val="none" w:sz="0" w:space="0" w:color="auto"/>
      </w:divBdr>
    </w:div>
    <w:div w:id="169950305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chungel.mpdv.com" TargetMode="External"/><Relationship Id="rId13" Type="http://schemas.openxmlformats.org/officeDocument/2006/relationships/hyperlink" Target="mailto:press@mpdv.com"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linkedin.com/company/mpdvmikrolab/posts/?feedView=al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chungel.mpdv.com/kuenstliche-intelligenz" TargetMode="External"/><Relationship Id="rId5" Type="http://schemas.openxmlformats.org/officeDocument/2006/relationships/webSettings" Target="webSettings.xml"/><Relationship Id="rId15" Type="http://schemas.openxmlformats.org/officeDocument/2006/relationships/hyperlink" Target="https://www.mpdv.com/unternehmen/mpdv-podcast-factory-rock" TargetMode="External"/><Relationship Id="rId10" Type="http://schemas.openxmlformats.org/officeDocument/2006/relationships/hyperlink" Target="https://dschungel.mpdv.com/training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schungel.mpdv.com/werkzeuge" TargetMode="External"/><Relationship Id="rId14" Type="http://schemas.openxmlformats.org/officeDocument/2006/relationships/hyperlink" Target="http://www.mpdv.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3749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4336</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Christiane Manow-Le Ruyet</dc:creator>
  <cp:lastModifiedBy>Christiane Manow-Le Ruyet</cp:lastModifiedBy>
  <cp:revision>10</cp:revision>
  <cp:lastPrinted>2012-02-27T09:47:00Z</cp:lastPrinted>
  <dcterms:created xsi:type="dcterms:W3CDTF">2025-04-02T07:46:00Z</dcterms:created>
  <dcterms:modified xsi:type="dcterms:W3CDTF">2025-04-02T08:56:00Z</dcterms:modified>
</cp:coreProperties>
</file>