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4EF26" w14:textId="77777777" w:rsidR="0020721A" w:rsidRPr="0020721A" w:rsidRDefault="0020721A" w:rsidP="0020721A"/>
    <w:p w14:paraId="659B2EA5" w14:textId="77777777" w:rsidR="00C423C9" w:rsidRDefault="00C423C9" w:rsidP="00133332">
      <w:pPr>
        <w:pStyle w:val="berschrift1"/>
        <w:jc w:val="left"/>
        <w:rPr>
          <w:rFonts w:ascii="Verdana" w:hAnsi="Verdana" w:cs="Arial"/>
          <w:color w:val="000000"/>
          <w:sz w:val="20"/>
        </w:rPr>
      </w:pPr>
    </w:p>
    <w:p w14:paraId="3077065E" w14:textId="6922581D" w:rsidR="00445D84" w:rsidRPr="00D8684C" w:rsidRDefault="00C2695A" w:rsidP="00133332">
      <w:pPr>
        <w:pStyle w:val="berschrift1"/>
        <w:jc w:val="left"/>
        <w:rPr>
          <w:rFonts w:ascii="Verdana" w:hAnsi="Verdana" w:cs="Arial"/>
          <w:color w:val="000000"/>
          <w:sz w:val="20"/>
        </w:rPr>
      </w:pPr>
      <w:r w:rsidRPr="00D8684C">
        <w:rPr>
          <w:rFonts w:ascii="Verdana" w:hAnsi="Verdana" w:cs="Arial"/>
          <w:color w:val="000000"/>
          <w:sz w:val="20"/>
        </w:rPr>
        <w:t xml:space="preserve">Pressemitteilung </w:t>
      </w:r>
      <w:r w:rsidR="00445D84" w:rsidRPr="00D8684C">
        <w:rPr>
          <w:rFonts w:ascii="Verdana" w:hAnsi="Verdana" w:cs="Arial"/>
          <w:color w:val="000000"/>
          <w:sz w:val="20"/>
        </w:rPr>
        <w:t>von MPDV</w:t>
      </w:r>
    </w:p>
    <w:p w14:paraId="613C1D03" w14:textId="77777777" w:rsidR="00CD7F03" w:rsidRPr="00D8684C" w:rsidRDefault="00CD7F03" w:rsidP="00133332">
      <w:pPr>
        <w:pStyle w:val="berschrift3"/>
        <w:jc w:val="left"/>
        <w:rPr>
          <w:rFonts w:ascii="Verdana" w:hAnsi="Verdana" w:cs="Arial"/>
          <w:color w:val="000000"/>
          <w:sz w:val="20"/>
        </w:rPr>
      </w:pPr>
    </w:p>
    <w:p w14:paraId="5A31E643" w14:textId="77777777" w:rsidR="00CD7F03" w:rsidRPr="00D8684C" w:rsidRDefault="00CD7F03" w:rsidP="00133332">
      <w:pPr>
        <w:pStyle w:val="berschrift3"/>
        <w:jc w:val="left"/>
        <w:rPr>
          <w:rFonts w:ascii="Verdana" w:hAnsi="Verdana" w:cs="Arial"/>
          <w:color w:val="000000"/>
          <w:sz w:val="20"/>
        </w:rPr>
      </w:pPr>
    </w:p>
    <w:p w14:paraId="63CA36D5" w14:textId="17C4AF10" w:rsidR="004220B0" w:rsidRPr="00D8684C" w:rsidRDefault="00165F60" w:rsidP="00133332">
      <w:pPr>
        <w:pStyle w:val="berschrift1"/>
        <w:spacing w:line="360" w:lineRule="auto"/>
        <w:jc w:val="left"/>
        <w:rPr>
          <w:rFonts w:ascii="Verdana" w:hAnsi="Verdana" w:cs="Arial"/>
          <w:b w:val="0"/>
          <w:sz w:val="20"/>
        </w:rPr>
      </w:pPr>
      <w:r w:rsidRPr="00D8684C">
        <w:rPr>
          <w:rFonts w:ascii="Verdana" w:hAnsi="Verdana" w:cs="Arial"/>
          <w:b w:val="0"/>
          <w:sz w:val="20"/>
        </w:rPr>
        <w:t>36. Karrieretag der Familienunternehmen</w:t>
      </w:r>
    </w:p>
    <w:p w14:paraId="1756C752" w14:textId="77295C45" w:rsidR="0020721A" w:rsidRPr="0020721A" w:rsidRDefault="009378D6" w:rsidP="0020721A">
      <w:pPr>
        <w:pStyle w:val="berschrift1"/>
        <w:spacing w:line="360" w:lineRule="auto"/>
        <w:jc w:val="left"/>
        <w:rPr>
          <w:rFonts w:ascii="Verdana" w:hAnsi="Verdana" w:cs="Arial"/>
          <w:b w:val="0"/>
          <w:sz w:val="24"/>
          <w:szCs w:val="24"/>
        </w:rPr>
      </w:pPr>
      <w:r w:rsidRPr="00D8684C">
        <w:rPr>
          <w:rFonts w:ascii="Verdana" w:hAnsi="Verdana" w:cs="Arial"/>
          <w:b w:val="0"/>
          <w:sz w:val="24"/>
          <w:szCs w:val="24"/>
        </w:rPr>
        <w:t>Technologie trifft Karriere: MPDV zeigt, wie spannend Industrie von morgen ist</w:t>
      </w:r>
    </w:p>
    <w:p w14:paraId="7045DC44" w14:textId="77777777" w:rsidR="00E414D6" w:rsidRPr="00D8684C" w:rsidRDefault="00E414D6" w:rsidP="00E414D6"/>
    <w:p w14:paraId="67B2143A" w14:textId="66C83BCE" w:rsidR="00E3017C" w:rsidRPr="00D8684C" w:rsidRDefault="004220B0" w:rsidP="00E3017C">
      <w:pPr>
        <w:rPr>
          <w:rFonts w:ascii="Verdana" w:hAnsi="Verdana" w:cs="Arial"/>
          <w:sz w:val="20"/>
          <w:szCs w:val="20"/>
        </w:rPr>
      </w:pPr>
      <w:bookmarkStart w:id="0" w:name="OLE_LINK5"/>
      <w:bookmarkStart w:id="1" w:name="OLE_LINK6"/>
      <w:r w:rsidRPr="00D8684C">
        <w:rPr>
          <w:rFonts w:ascii="Verdana" w:hAnsi="Verdana" w:cs="Arial"/>
          <w:b/>
          <w:bCs/>
          <w:sz w:val="20"/>
          <w:szCs w:val="20"/>
        </w:rPr>
        <w:t xml:space="preserve">Mosbach, den </w:t>
      </w:r>
      <w:r w:rsidR="009378D6" w:rsidRPr="00D8684C">
        <w:rPr>
          <w:rFonts w:ascii="Verdana" w:hAnsi="Verdana" w:cs="Arial"/>
          <w:b/>
          <w:bCs/>
          <w:sz w:val="20"/>
          <w:szCs w:val="20"/>
        </w:rPr>
        <w:t>02.</w:t>
      </w:r>
      <w:r w:rsidR="00CD76E8" w:rsidRPr="00D8684C">
        <w:rPr>
          <w:rFonts w:ascii="Verdana" w:hAnsi="Verdana" w:cs="Arial"/>
          <w:b/>
          <w:bCs/>
          <w:sz w:val="20"/>
          <w:szCs w:val="20"/>
        </w:rPr>
        <w:t xml:space="preserve"> </w:t>
      </w:r>
      <w:r w:rsidR="009378D6" w:rsidRPr="00D8684C">
        <w:rPr>
          <w:rFonts w:ascii="Verdana" w:hAnsi="Verdana" w:cs="Arial"/>
          <w:b/>
          <w:bCs/>
          <w:sz w:val="20"/>
          <w:szCs w:val="20"/>
        </w:rPr>
        <w:t>Juni</w:t>
      </w:r>
      <w:r w:rsidR="00CD76E8" w:rsidRPr="00D8684C">
        <w:rPr>
          <w:rFonts w:ascii="Verdana" w:hAnsi="Verdana" w:cs="Arial"/>
          <w:b/>
          <w:bCs/>
          <w:sz w:val="20"/>
          <w:szCs w:val="20"/>
        </w:rPr>
        <w:t xml:space="preserve"> </w:t>
      </w:r>
      <w:r w:rsidR="009378D6" w:rsidRPr="00D8684C">
        <w:rPr>
          <w:rFonts w:ascii="Verdana" w:hAnsi="Verdana" w:cs="Arial"/>
          <w:b/>
          <w:bCs/>
          <w:sz w:val="20"/>
          <w:szCs w:val="20"/>
        </w:rPr>
        <w:t>2026</w:t>
      </w:r>
      <w:r w:rsidRPr="00D8684C">
        <w:rPr>
          <w:rFonts w:ascii="Verdana" w:hAnsi="Verdana" w:cs="Arial"/>
          <w:sz w:val="20"/>
          <w:szCs w:val="20"/>
        </w:rPr>
        <w:t xml:space="preserve"> –</w:t>
      </w:r>
      <w:r w:rsidR="00897276" w:rsidRPr="00D8684C">
        <w:rPr>
          <w:rFonts w:ascii="Verdana" w:hAnsi="Verdana" w:cs="Arial"/>
          <w:sz w:val="20"/>
          <w:szCs w:val="20"/>
        </w:rPr>
        <w:t xml:space="preserve"> </w:t>
      </w:r>
      <w:r w:rsidR="00E3017C" w:rsidRPr="00D8684C">
        <w:rPr>
          <w:rFonts w:ascii="Verdana" w:hAnsi="Verdana" w:cs="Arial"/>
          <w:sz w:val="20"/>
          <w:szCs w:val="20"/>
        </w:rPr>
        <w:t xml:space="preserve">Persönlich ins Gespräch kommen, Einblicke gewinnen, Chancen entdecken – MPDV </w:t>
      </w:r>
      <w:r w:rsidR="00E572C8">
        <w:rPr>
          <w:rFonts w:ascii="Verdana" w:hAnsi="Verdana" w:cs="Arial"/>
          <w:sz w:val="20"/>
          <w:szCs w:val="20"/>
        </w:rPr>
        <w:t>nimmt am diesjährigen</w:t>
      </w:r>
      <w:r w:rsidR="009F407E">
        <w:rPr>
          <w:rFonts w:ascii="Verdana" w:hAnsi="Verdana" w:cs="Arial"/>
          <w:sz w:val="20"/>
          <w:szCs w:val="20"/>
        </w:rPr>
        <w:t xml:space="preserve"> </w:t>
      </w:r>
      <w:r w:rsidR="00E3017C" w:rsidRPr="00D8684C">
        <w:rPr>
          <w:rFonts w:ascii="Verdana" w:hAnsi="Verdana" w:cs="Arial"/>
          <w:sz w:val="20"/>
          <w:szCs w:val="20"/>
        </w:rPr>
        <w:t>Karrieretag</w:t>
      </w:r>
      <w:r w:rsidR="00E572C8">
        <w:rPr>
          <w:rFonts w:ascii="Verdana" w:hAnsi="Verdana" w:cs="Arial"/>
          <w:sz w:val="20"/>
          <w:szCs w:val="20"/>
        </w:rPr>
        <w:t xml:space="preserve"> in Neckarsulm</w:t>
      </w:r>
      <w:r w:rsidR="00E3017C" w:rsidRPr="00D8684C">
        <w:rPr>
          <w:rFonts w:ascii="Verdana" w:hAnsi="Verdana" w:cs="Arial"/>
          <w:sz w:val="20"/>
          <w:szCs w:val="20"/>
        </w:rPr>
        <w:t xml:space="preserve"> am 10. Juli 2026</w:t>
      </w:r>
      <w:r w:rsidR="00E572C8">
        <w:rPr>
          <w:rFonts w:ascii="Verdana" w:hAnsi="Verdana" w:cs="Arial"/>
          <w:sz w:val="20"/>
          <w:szCs w:val="20"/>
        </w:rPr>
        <w:t xml:space="preserve"> als Aussteller teil</w:t>
      </w:r>
      <w:r w:rsidR="00E6583D">
        <w:rPr>
          <w:rFonts w:ascii="Verdana" w:hAnsi="Verdana" w:cs="Arial"/>
          <w:sz w:val="20"/>
          <w:szCs w:val="20"/>
        </w:rPr>
        <w:t>. D</w:t>
      </w:r>
      <w:r w:rsidR="00E3017C" w:rsidRPr="00D8684C">
        <w:rPr>
          <w:rFonts w:ascii="Verdana" w:hAnsi="Verdana" w:cs="Arial"/>
          <w:sz w:val="20"/>
          <w:szCs w:val="20"/>
        </w:rPr>
        <w:t xml:space="preserve">as inhabergeführte Unternehmen </w:t>
      </w:r>
      <w:r w:rsidR="00E6583D">
        <w:rPr>
          <w:rFonts w:ascii="Verdana" w:hAnsi="Verdana" w:cs="Arial"/>
          <w:sz w:val="20"/>
          <w:szCs w:val="20"/>
        </w:rPr>
        <w:t>lädt</w:t>
      </w:r>
      <w:r w:rsidR="00E6583D" w:rsidRPr="00D8684C">
        <w:rPr>
          <w:rFonts w:ascii="Verdana" w:hAnsi="Verdana" w:cs="Arial"/>
          <w:sz w:val="20"/>
          <w:szCs w:val="20"/>
        </w:rPr>
        <w:t xml:space="preserve"> Interessierte </w:t>
      </w:r>
      <w:r w:rsidR="00BE68D6">
        <w:rPr>
          <w:rFonts w:ascii="Verdana" w:hAnsi="Verdana" w:cs="Arial"/>
          <w:sz w:val="20"/>
          <w:szCs w:val="20"/>
        </w:rPr>
        <w:t xml:space="preserve">an seinen Stand </w:t>
      </w:r>
      <w:r w:rsidR="00E6583D" w:rsidRPr="00D8684C">
        <w:rPr>
          <w:rFonts w:ascii="Verdana" w:hAnsi="Verdana" w:cs="Arial"/>
          <w:sz w:val="20"/>
          <w:szCs w:val="20"/>
        </w:rPr>
        <w:t>ein</w:t>
      </w:r>
      <w:r w:rsidR="003E384E">
        <w:rPr>
          <w:rFonts w:ascii="Verdana" w:hAnsi="Verdana" w:cs="Arial"/>
          <w:sz w:val="20"/>
          <w:szCs w:val="20"/>
        </w:rPr>
        <w:t>,</w:t>
      </w:r>
      <w:r w:rsidR="00BE68D6">
        <w:rPr>
          <w:rFonts w:ascii="Verdana" w:hAnsi="Verdana" w:cs="Arial"/>
          <w:sz w:val="20"/>
          <w:szCs w:val="20"/>
        </w:rPr>
        <w:t xml:space="preserve"> um</w:t>
      </w:r>
      <w:r w:rsidR="00E3017C" w:rsidRPr="00D8684C">
        <w:rPr>
          <w:rFonts w:ascii="Verdana" w:hAnsi="Verdana" w:cs="Arial"/>
          <w:sz w:val="20"/>
          <w:szCs w:val="20"/>
        </w:rPr>
        <w:t xml:space="preserve"> Karrierechancen und Unternehmenskultur </w:t>
      </w:r>
      <w:r w:rsidR="00A15ABB">
        <w:rPr>
          <w:rFonts w:ascii="Verdana" w:hAnsi="Verdana" w:cs="Arial"/>
          <w:sz w:val="20"/>
          <w:szCs w:val="20"/>
        </w:rPr>
        <w:t>vorzustellen</w:t>
      </w:r>
      <w:r w:rsidR="00E3017C" w:rsidRPr="00D8684C">
        <w:rPr>
          <w:rFonts w:ascii="Verdana" w:hAnsi="Verdana" w:cs="Arial"/>
          <w:sz w:val="20"/>
          <w:szCs w:val="20"/>
        </w:rPr>
        <w:t>.</w:t>
      </w:r>
      <w:r w:rsidR="003A7B52" w:rsidRPr="00D8684C">
        <w:rPr>
          <w:rFonts w:ascii="Verdana" w:hAnsi="Verdana" w:cs="Arial"/>
          <w:sz w:val="20"/>
          <w:szCs w:val="20"/>
        </w:rPr>
        <w:t xml:space="preserve"> </w:t>
      </w:r>
      <w:r w:rsidR="003E384E">
        <w:rPr>
          <w:rFonts w:ascii="Verdana" w:hAnsi="Verdana" w:cs="Arial"/>
          <w:sz w:val="20"/>
          <w:szCs w:val="20"/>
        </w:rPr>
        <w:t>Die Anmeldefrist läuft</w:t>
      </w:r>
      <w:r w:rsidR="003E384E" w:rsidRPr="00D8684C">
        <w:rPr>
          <w:rFonts w:ascii="Verdana" w:hAnsi="Verdana" w:cs="Arial"/>
          <w:sz w:val="20"/>
          <w:szCs w:val="20"/>
        </w:rPr>
        <w:t xml:space="preserve"> </w:t>
      </w:r>
      <w:r w:rsidR="003A7B52" w:rsidRPr="00D8684C">
        <w:rPr>
          <w:rFonts w:ascii="Verdana" w:hAnsi="Verdana" w:cs="Arial"/>
          <w:sz w:val="20"/>
          <w:szCs w:val="20"/>
        </w:rPr>
        <w:t>bis zum 15. Juni 2026.</w:t>
      </w:r>
    </w:p>
    <w:p w14:paraId="7A11F754" w14:textId="522259DB" w:rsidR="00897276" w:rsidRPr="00D8684C" w:rsidRDefault="00897276" w:rsidP="00897276">
      <w:pPr>
        <w:rPr>
          <w:rFonts w:ascii="Verdana" w:hAnsi="Verdana" w:cs="Arial"/>
          <w:sz w:val="20"/>
          <w:szCs w:val="20"/>
        </w:rPr>
      </w:pPr>
    </w:p>
    <w:p w14:paraId="267EAE81" w14:textId="0CCC4BFF" w:rsidR="009378D6" w:rsidRPr="00D8684C" w:rsidRDefault="009378D6" w:rsidP="009378D6">
      <w:pPr>
        <w:rPr>
          <w:rFonts w:ascii="Verdana" w:hAnsi="Verdana" w:cs="Arial"/>
          <w:sz w:val="20"/>
          <w:szCs w:val="20"/>
        </w:rPr>
      </w:pPr>
      <w:r w:rsidRPr="00D8684C">
        <w:rPr>
          <w:rFonts w:ascii="Verdana" w:hAnsi="Verdana" w:cs="Arial"/>
          <w:sz w:val="20"/>
          <w:szCs w:val="20"/>
        </w:rPr>
        <w:t xml:space="preserve">Als </w:t>
      </w:r>
      <w:r w:rsidR="00E3017C" w:rsidRPr="00D8684C">
        <w:rPr>
          <w:rFonts w:ascii="Verdana" w:hAnsi="Verdana" w:cs="Arial"/>
          <w:sz w:val="20"/>
          <w:szCs w:val="20"/>
        </w:rPr>
        <w:t xml:space="preserve">Anbieter für Fertigungs-IT steht MPDV </w:t>
      </w:r>
      <w:r w:rsidRPr="00D8684C">
        <w:rPr>
          <w:rFonts w:ascii="Verdana" w:hAnsi="Verdana" w:cs="Arial"/>
          <w:sz w:val="20"/>
          <w:szCs w:val="20"/>
        </w:rPr>
        <w:t xml:space="preserve">für </w:t>
      </w:r>
      <w:r w:rsidR="00462CA2" w:rsidRPr="00D8684C">
        <w:rPr>
          <w:rFonts w:ascii="Verdana" w:hAnsi="Verdana" w:cs="Arial"/>
          <w:sz w:val="20"/>
          <w:szCs w:val="20"/>
        </w:rPr>
        <w:t>technologische Exzellenz</w:t>
      </w:r>
      <w:r w:rsidRPr="00D8684C">
        <w:rPr>
          <w:rFonts w:ascii="Verdana" w:hAnsi="Verdana" w:cs="Arial"/>
          <w:sz w:val="20"/>
          <w:szCs w:val="20"/>
        </w:rPr>
        <w:t xml:space="preserve">, </w:t>
      </w:r>
      <w:r w:rsidR="00E3017C" w:rsidRPr="00D8684C">
        <w:rPr>
          <w:rFonts w:ascii="Verdana" w:hAnsi="Verdana" w:cs="Arial"/>
          <w:sz w:val="20"/>
          <w:szCs w:val="20"/>
        </w:rPr>
        <w:t xml:space="preserve">Beständigkeit </w:t>
      </w:r>
      <w:r w:rsidRPr="00D8684C">
        <w:rPr>
          <w:rFonts w:ascii="Verdana" w:hAnsi="Verdana" w:cs="Arial"/>
          <w:sz w:val="20"/>
          <w:szCs w:val="20"/>
        </w:rPr>
        <w:t xml:space="preserve">und eine offene Unternehmenskultur. Genau diese Kombination macht </w:t>
      </w:r>
      <w:r w:rsidR="00BC27F0" w:rsidRPr="00D8684C">
        <w:rPr>
          <w:rFonts w:ascii="Verdana" w:hAnsi="Verdana" w:cs="Arial"/>
          <w:sz w:val="20"/>
          <w:szCs w:val="20"/>
        </w:rPr>
        <w:t>das Unternehmen aus Mosbach</w:t>
      </w:r>
      <w:r w:rsidRPr="00D8684C">
        <w:rPr>
          <w:rFonts w:ascii="Verdana" w:hAnsi="Verdana" w:cs="Arial"/>
          <w:sz w:val="20"/>
          <w:szCs w:val="20"/>
        </w:rPr>
        <w:t xml:space="preserve"> zu einem Hidden Champion – einem international erfolgreichen </w:t>
      </w:r>
      <w:r w:rsidR="00BC27F0" w:rsidRPr="00D8684C">
        <w:rPr>
          <w:rFonts w:ascii="Verdana" w:hAnsi="Verdana" w:cs="Arial"/>
          <w:sz w:val="20"/>
          <w:szCs w:val="20"/>
        </w:rPr>
        <w:t>Akteur</w:t>
      </w:r>
      <w:r w:rsidRPr="00D8684C">
        <w:rPr>
          <w:rFonts w:ascii="Verdana" w:hAnsi="Verdana" w:cs="Arial"/>
          <w:sz w:val="20"/>
          <w:szCs w:val="20"/>
        </w:rPr>
        <w:t>, d</w:t>
      </w:r>
      <w:r w:rsidR="00BC27F0" w:rsidRPr="00D8684C">
        <w:rPr>
          <w:rFonts w:ascii="Verdana" w:hAnsi="Verdana" w:cs="Arial"/>
          <w:sz w:val="20"/>
          <w:szCs w:val="20"/>
        </w:rPr>
        <w:t>er</w:t>
      </w:r>
      <w:r w:rsidRPr="00D8684C">
        <w:rPr>
          <w:rFonts w:ascii="Verdana" w:hAnsi="Verdana" w:cs="Arial"/>
          <w:sz w:val="20"/>
          <w:szCs w:val="20"/>
        </w:rPr>
        <w:t xml:space="preserve"> </w:t>
      </w:r>
      <w:r w:rsidR="00BC27F0" w:rsidRPr="00D8684C">
        <w:rPr>
          <w:rFonts w:ascii="Verdana" w:hAnsi="Verdana" w:cs="Arial"/>
          <w:sz w:val="20"/>
          <w:szCs w:val="20"/>
        </w:rPr>
        <w:t xml:space="preserve">zugleich </w:t>
      </w:r>
      <w:r w:rsidRPr="00D8684C">
        <w:rPr>
          <w:rFonts w:ascii="Verdana" w:hAnsi="Verdana" w:cs="Arial"/>
          <w:sz w:val="20"/>
          <w:szCs w:val="20"/>
        </w:rPr>
        <w:t>in der Region verwurzelt</w:t>
      </w:r>
      <w:r w:rsidR="00BC27F0" w:rsidRPr="00D8684C">
        <w:rPr>
          <w:rFonts w:ascii="Verdana" w:hAnsi="Verdana" w:cs="Arial"/>
          <w:sz w:val="20"/>
          <w:szCs w:val="20"/>
        </w:rPr>
        <w:t xml:space="preserve"> ist</w:t>
      </w:r>
      <w:r w:rsidRPr="00D8684C">
        <w:rPr>
          <w:rFonts w:ascii="Verdana" w:hAnsi="Verdana" w:cs="Arial"/>
          <w:sz w:val="20"/>
          <w:szCs w:val="20"/>
        </w:rPr>
        <w:t xml:space="preserve"> und nahbar bleibt.</w:t>
      </w:r>
    </w:p>
    <w:p w14:paraId="05A34A58" w14:textId="77777777" w:rsidR="00BC27F0" w:rsidRPr="00D8684C" w:rsidRDefault="00BC27F0" w:rsidP="009378D6">
      <w:pPr>
        <w:rPr>
          <w:rFonts w:ascii="Verdana" w:hAnsi="Verdana" w:cs="Arial"/>
          <w:sz w:val="20"/>
          <w:szCs w:val="20"/>
        </w:rPr>
      </w:pPr>
    </w:p>
    <w:p w14:paraId="64F946E1" w14:textId="6E03BFC6" w:rsidR="009378D6" w:rsidRPr="00D8684C" w:rsidRDefault="009378D6" w:rsidP="009378D6">
      <w:pPr>
        <w:rPr>
          <w:rFonts w:ascii="Verdana" w:hAnsi="Verdana" w:cs="Arial"/>
          <w:sz w:val="20"/>
          <w:szCs w:val="20"/>
        </w:rPr>
      </w:pPr>
      <w:r w:rsidRPr="00D8684C">
        <w:rPr>
          <w:rFonts w:ascii="Verdana" w:hAnsi="Verdana" w:cs="Arial"/>
          <w:sz w:val="20"/>
          <w:szCs w:val="20"/>
        </w:rPr>
        <w:t>Am Karrieretag</w:t>
      </w:r>
      <w:r w:rsidR="00E572C8">
        <w:rPr>
          <w:rFonts w:ascii="Verdana" w:hAnsi="Verdana" w:cs="Arial"/>
          <w:sz w:val="20"/>
          <w:szCs w:val="20"/>
        </w:rPr>
        <w:t>, den die Karrieretag Familienunternehmen GbR ausrichte</w:t>
      </w:r>
      <w:r w:rsidR="003E384E">
        <w:rPr>
          <w:rFonts w:ascii="Verdana" w:hAnsi="Verdana" w:cs="Arial"/>
          <w:sz w:val="20"/>
          <w:szCs w:val="20"/>
        </w:rPr>
        <w:t>t</w:t>
      </w:r>
      <w:r w:rsidR="00E572C8">
        <w:rPr>
          <w:rFonts w:ascii="Verdana" w:hAnsi="Verdana" w:cs="Arial"/>
          <w:sz w:val="20"/>
          <w:szCs w:val="20"/>
        </w:rPr>
        <w:t>,</w:t>
      </w:r>
      <w:r w:rsidRPr="00D8684C">
        <w:rPr>
          <w:rFonts w:ascii="Verdana" w:hAnsi="Verdana" w:cs="Arial"/>
          <w:sz w:val="20"/>
          <w:szCs w:val="20"/>
        </w:rPr>
        <w:t xml:space="preserve"> haben Interessierte die Möglichkeit, MPDV </w:t>
      </w:r>
      <w:r w:rsidR="00BC27F0" w:rsidRPr="00D8684C">
        <w:rPr>
          <w:rFonts w:ascii="Verdana" w:hAnsi="Verdana" w:cs="Arial"/>
          <w:sz w:val="20"/>
          <w:szCs w:val="20"/>
        </w:rPr>
        <w:t>kennenzulernen und zu erleben, indem sie</w:t>
      </w:r>
      <w:r w:rsidRPr="00D8684C">
        <w:rPr>
          <w:rFonts w:ascii="Verdana" w:hAnsi="Verdana" w:cs="Arial"/>
          <w:sz w:val="20"/>
          <w:szCs w:val="20"/>
        </w:rPr>
        <w:t>:</w:t>
      </w:r>
    </w:p>
    <w:p w14:paraId="7AEA7DE1" w14:textId="77777777" w:rsidR="00BC27F0" w:rsidRPr="00D8684C" w:rsidRDefault="00BC27F0" w:rsidP="009378D6">
      <w:pPr>
        <w:rPr>
          <w:rFonts w:ascii="Verdana" w:hAnsi="Verdana" w:cs="Arial"/>
          <w:sz w:val="20"/>
          <w:szCs w:val="20"/>
        </w:rPr>
      </w:pPr>
    </w:p>
    <w:p w14:paraId="4A211289" w14:textId="77777777" w:rsidR="009378D6" w:rsidRPr="00D8684C" w:rsidRDefault="009378D6" w:rsidP="009378D6">
      <w:pPr>
        <w:numPr>
          <w:ilvl w:val="0"/>
          <w:numId w:val="3"/>
        </w:numPr>
        <w:rPr>
          <w:rFonts w:ascii="Verdana" w:hAnsi="Verdana" w:cs="Arial"/>
          <w:sz w:val="20"/>
          <w:szCs w:val="20"/>
        </w:rPr>
      </w:pPr>
      <w:r w:rsidRPr="00D8684C">
        <w:rPr>
          <w:rFonts w:ascii="Verdana" w:hAnsi="Verdana" w:cs="Arial"/>
          <w:sz w:val="20"/>
          <w:szCs w:val="20"/>
        </w:rPr>
        <w:t>persönlich mit Mitarbeitenden und Führungskräften ins Gespräch kommen</w:t>
      </w:r>
    </w:p>
    <w:p w14:paraId="71D0E1B7" w14:textId="77777777" w:rsidR="009378D6" w:rsidRPr="00D8684C" w:rsidRDefault="009378D6" w:rsidP="009378D6">
      <w:pPr>
        <w:numPr>
          <w:ilvl w:val="0"/>
          <w:numId w:val="3"/>
        </w:numPr>
        <w:rPr>
          <w:rFonts w:ascii="Verdana" w:hAnsi="Verdana" w:cs="Arial"/>
          <w:sz w:val="20"/>
          <w:szCs w:val="20"/>
        </w:rPr>
      </w:pPr>
      <w:r w:rsidRPr="00D8684C">
        <w:rPr>
          <w:rFonts w:ascii="Verdana" w:hAnsi="Verdana" w:cs="Arial"/>
          <w:sz w:val="20"/>
          <w:szCs w:val="20"/>
        </w:rPr>
        <w:t>Einblicke in die Unternehmenskultur gewinnen</w:t>
      </w:r>
    </w:p>
    <w:p w14:paraId="5D07AC06" w14:textId="77777777" w:rsidR="0020721A" w:rsidRPr="00D8684C" w:rsidRDefault="0020721A" w:rsidP="0020721A">
      <w:pPr>
        <w:numPr>
          <w:ilvl w:val="0"/>
          <w:numId w:val="3"/>
        </w:numPr>
        <w:rPr>
          <w:rFonts w:ascii="Verdana" w:hAnsi="Verdana" w:cs="Arial"/>
          <w:sz w:val="20"/>
          <w:szCs w:val="20"/>
        </w:rPr>
      </w:pPr>
      <w:r>
        <w:rPr>
          <w:rFonts w:ascii="Verdana" w:hAnsi="Verdana" w:cs="Arial"/>
          <w:sz w:val="20"/>
          <w:szCs w:val="20"/>
        </w:rPr>
        <w:t>im direkten Dialog Antworten auf all ihre Fragen erhalten und mitdiskutieren</w:t>
      </w:r>
    </w:p>
    <w:p w14:paraId="75702269" w14:textId="77777777" w:rsidR="009378D6" w:rsidRPr="00D8684C" w:rsidRDefault="009378D6" w:rsidP="009378D6">
      <w:pPr>
        <w:numPr>
          <w:ilvl w:val="0"/>
          <w:numId w:val="3"/>
        </w:numPr>
        <w:rPr>
          <w:rFonts w:ascii="Verdana" w:hAnsi="Verdana" w:cs="Arial"/>
          <w:sz w:val="20"/>
          <w:szCs w:val="20"/>
        </w:rPr>
      </w:pPr>
      <w:r w:rsidRPr="00D8684C">
        <w:rPr>
          <w:rFonts w:ascii="Verdana" w:hAnsi="Verdana" w:cs="Arial"/>
          <w:sz w:val="20"/>
          <w:szCs w:val="20"/>
        </w:rPr>
        <w:t>mehr über Karrierechancen und Entwicklungsmöglichkeiten erfahren</w:t>
      </w:r>
    </w:p>
    <w:p w14:paraId="4E816A3B" w14:textId="77777777" w:rsidR="00BC27F0" w:rsidRPr="00D8684C" w:rsidRDefault="00BC27F0" w:rsidP="00BC27F0">
      <w:pPr>
        <w:ind w:left="720"/>
        <w:rPr>
          <w:rFonts w:ascii="Verdana" w:hAnsi="Verdana" w:cs="Arial"/>
          <w:sz w:val="20"/>
          <w:szCs w:val="20"/>
        </w:rPr>
      </w:pPr>
    </w:p>
    <w:p w14:paraId="35E1E3F8" w14:textId="7F09D456" w:rsidR="00BC27F0" w:rsidRPr="00D8684C" w:rsidRDefault="006C1C5E" w:rsidP="009378D6">
      <w:pPr>
        <w:rPr>
          <w:rFonts w:ascii="Verdana" w:hAnsi="Verdana" w:cs="Arial"/>
          <w:sz w:val="20"/>
          <w:szCs w:val="20"/>
        </w:rPr>
      </w:pPr>
      <w:r w:rsidRPr="006C1C5E">
        <w:rPr>
          <w:rFonts w:ascii="Verdana" w:hAnsi="Verdana" w:cs="Arial"/>
          <w:sz w:val="20"/>
          <w:szCs w:val="20"/>
        </w:rPr>
        <w:t>Die Welt der Fertigungs-IT bietet hierfür das perfekte Umfeld: Es ist eine hochdynamische Branche, die spürbare Innovationen vorantreibt und maßgeblich die Zukunft der digitalen Transformation mitgestaltet. MPDV macht diese Begeisterung auf der Messe nahbar und zeigt, wie vielseitig die Perspektiven für Talente sind.</w:t>
      </w:r>
      <w:r>
        <w:rPr>
          <w:rFonts w:ascii="Verdana" w:hAnsi="Verdana" w:cs="Arial"/>
          <w:sz w:val="20"/>
          <w:szCs w:val="20"/>
        </w:rPr>
        <w:br/>
      </w:r>
    </w:p>
    <w:p w14:paraId="59A73965" w14:textId="7F51CFDF" w:rsidR="003A7B52" w:rsidRPr="00D8684C" w:rsidRDefault="009378D6" w:rsidP="009378D6">
      <w:pPr>
        <w:rPr>
          <w:rFonts w:ascii="Verdana" w:hAnsi="Verdana" w:cs="Arial"/>
          <w:sz w:val="20"/>
          <w:szCs w:val="20"/>
        </w:rPr>
      </w:pPr>
      <w:r w:rsidRPr="00D8684C">
        <w:rPr>
          <w:rFonts w:ascii="Verdana" w:hAnsi="Verdana" w:cs="Arial"/>
          <w:sz w:val="20"/>
          <w:szCs w:val="20"/>
        </w:rPr>
        <w:t xml:space="preserve">„Als Familienunternehmen ist uns wichtig, dass wir nicht nur technologisch vorausdenken, sondern auch menschlich nahbar bleiben. Der Karrieretag ist für uns eine wunderbare Gelegenheit, authentische Einblicke zu geben und mit potenziellen Kolleginnen und Kollegen auf Augenhöhe ins Gespräch zu kommen“, </w:t>
      </w:r>
      <w:r w:rsidR="00BC27F0" w:rsidRPr="00D8684C">
        <w:rPr>
          <w:rFonts w:ascii="Verdana" w:hAnsi="Verdana" w:cs="Arial"/>
          <w:sz w:val="20"/>
          <w:szCs w:val="20"/>
        </w:rPr>
        <w:t>sagt Nathalie Kletti, Geschäftsführerin</w:t>
      </w:r>
      <w:r w:rsidRPr="00D8684C">
        <w:rPr>
          <w:rFonts w:ascii="Verdana" w:hAnsi="Verdana" w:cs="Arial"/>
          <w:sz w:val="20"/>
          <w:szCs w:val="20"/>
        </w:rPr>
        <w:t xml:space="preserve"> von MPDV. „Wir möchten zeigen, dass hinter unserem Erfolg Menschen stehen – mit Ideen, Neugier und Begeisterung.“</w:t>
      </w:r>
    </w:p>
    <w:p w14:paraId="69205715" w14:textId="77777777" w:rsidR="00BC27F0" w:rsidRPr="00D8684C" w:rsidRDefault="00BC27F0" w:rsidP="009378D6">
      <w:pPr>
        <w:rPr>
          <w:rFonts w:ascii="Verdana" w:hAnsi="Verdana" w:cs="Arial"/>
          <w:sz w:val="20"/>
          <w:szCs w:val="20"/>
        </w:rPr>
      </w:pPr>
    </w:p>
    <w:p w14:paraId="00F907C8" w14:textId="4FEFB9CF" w:rsidR="00BC27F0" w:rsidRPr="00D8684C" w:rsidRDefault="00BC27F0" w:rsidP="009378D6">
      <w:pPr>
        <w:rPr>
          <w:rFonts w:ascii="Verdana" w:hAnsi="Verdana" w:cs="Arial"/>
          <w:b/>
          <w:bCs/>
          <w:sz w:val="20"/>
          <w:szCs w:val="20"/>
        </w:rPr>
      </w:pPr>
      <w:r w:rsidRPr="00D8684C">
        <w:rPr>
          <w:rFonts w:ascii="Verdana" w:hAnsi="Verdana" w:cs="Arial"/>
          <w:b/>
          <w:bCs/>
          <w:sz w:val="20"/>
          <w:szCs w:val="20"/>
        </w:rPr>
        <w:t>Familienunternehmen Motor der deutschen Wirtschaft</w:t>
      </w:r>
    </w:p>
    <w:p w14:paraId="2EE7DE73" w14:textId="77777777" w:rsidR="003A7B52" w:rsidRPr="00D8684C" w:rsidRDefault="003A7B52" w:rsidP="009378D6">
      <w:pPr>
        <w:rPr>
          <w:rFonts w:ascii="Verdana" w:hAnsi="Verdana" w:cs="Arial"/>
          <w:b/>
          <w:bCs/>
          <w:sz w:val="20"/>
          <w:szCs w:val="20"/>
        </w:rPr>
      </w:pPr>
    </w:p>
    <w:p w14:paraId="08F92F14" w14:textId="1EB41CCA" w:rsidR="009378D6" w:rsidRPr="00D8684C" w:rsidRDefault="009378D6" w:rsidP="009378D6">
      <w:pPr>
        <w:rPr>
          <w:rFonts w:ascii="Verdana" w:hAnsi="Verdana" w:cs="Arial"/>
          <w:sz w:val="20"/>
          <w:szCs w:val="20"/>
        </w:rPr>
      </w:pPr>
      <w:r w:rsidRPr="00D8684C">
        <w:rPr>
          <w:rFonts w:ascii="Verdana" w:hAnsi="Verdana" w:cs="Arial"/>
          <w:sz w:val="20"/>
          <w:szCs w:val="20"/>
        </w:rPr>
        <w:t>Familienunternehmen wie MPDV prägen die deutsche Wirtschaft maßgeblich: Sie machen rund 90 Prozent aller Unternehmen aus und stellen etwa 60 Prozent der Arbeitsplätze</w:t>
      </w:r>
      <w:r w:rsidR="003A7B52" w:rsidRPr="00D8684C">
        <w:rPr>
          <w:rFonts w:ascii="Verdana" w:hAnsi="Verdana" w:cs="Arial"/>
          <w:sz w:val="20"/>
          <w:szCs w:val="20"/>
        </w:rPr>
        <w:t xml:space="preserve"> (Quelle: Stiftung Familienunternehmen, Studie zur volkswirtschaftlichen Bedeutung 2025)</w:t>
      </w:r>
      <w:r w:rsidRPr="00D8684C">
        <w:rPr>
          <w:rFonts w:ascii="Verdana" w:hAnsi="Verdana" w:cs="Arial"/>
          <w:sz w:val="20"/>
          <w:szCs w:val="20"/>
        </w:rPr>
        <w:t xml:space="preserve">. </w:t>
      </w:r>
      <w:r w:rsidR="003A7B52" w:rsidRPr="00D8684C">
        <w:rPr>
          <w:rFonts w:ascii="Verdana" w:hAnsi="Verdana" w:cs="Arial"/>
          <w:sz w:val="20"/>
          <w:szCs w:val="20"/>
        </w:rPr>
        <w:t>S</w:t>
      </w:r>
      <w:r w:rsidRPr="00D8684C">
        <w:rPr>
          <w:rFonts w:ascii="Verdana" w:hAnsi="Verdana" w:cs="Arial"/>
          <w:sz w:val="20"/>
          <w:szCs w:val="20"/>
        </w:rPr>
        <w:t xml:space="preserve">ie </w:t>
      </w:r>
      <w:r w:rsidR="003A7B52" w:rsidRPr="00D8684C">
        <w:rPr>
          <w:rFonts w:ascii="Verdana" w:hAnsi="Verdana" w:cs="Arial"/>
          <w:sz w:val="20"/>
          <w:szCs w:val="20"/>
        </w:rPr>
        <w:t xml:space="preserve">bieten </w:t>
      </w:r>
      <w:r w:rsidRPr="00D8684C">
        <w:rPr>
          <w:rFonts w:ascii="Verdana" w:hAnsi="Verdana" w:cs="Arial"/>
          <w:sz w:val="20"/>
          <w:szCs w:val="20"/>
        </w:rPr>
        <w:t>ein Arbeitsumfeld, das durch nachhaltiges Wirtschaften, eine positive Arbeitsatmosphäre und individuelle Entwicklungsmöglichkeiten geprägt ist.</w:t>
      </w:r>
    </w:p>
    <w:p w14:paraId="4346D913" w14:textId="77777777" w:rsidR="003A7B52" w:rsidRPr="00D8684C" w:rsidRDefault="003A7B52" w:rsidP="009378D6">
      <w:pPr>
        <w:rPr>
          <w:rFonts w:ascii="Verdana" w:hAnsi="Verdana" w:cs="Arial"/>
          <w:sz w:val="20"/>
          <w:szCs w:val="20"/>
        </w:rPr>
      </w:pPr>
    </w:p>
    <w:p w14:paraId="596E5D12" w14:textId="081A33A1" w:rsidR="003A7B52" w:rsidRPr="00D8684C" w:rsidRDefault="003A7B52" w:rsidP="003A7B52">
      <w:pPr>
        <w:rPr>
          <w:rFonts w:ascii="Verdana" w:hAnsi="Verdana" w:cs="Arial"/>
          <w:sz w:val="20"/>
          <w:szCs w:val="20"/>
        </w:rPr>
      </w:pPr>
      <w:r w:rsidRPr="00D8684C">
        <w:rPr>
          <w:rFonts w:ascii="Verdana" w:hAnsi="Verdana" w:cs="Arial"/>
          <w:sz w:val="20"/>
          <w:szCs w:val="20"/>
        </w:rPr>
        <w:t>Mit</w:t>
      </w:r>
      <w:r w:rsidR="00E572C8">
        <w:rPr>
          <w:rFonts w:ascii="Verdana" w:hAnsi="Verdana" w:cs="Arial"/>
          <w:sz w:val="20"/>
          <w:szCs w:val="20"/>
        </w:rPr>
        <w:t xml:space="preserve"> der</w:t>
      </w:r>
      <w:r w:rsidRPr="00D8684C">
        <w:rPr>
          <w:rFonts w:ascii="Verdana" w:hAnsi="Verdana" w:cs="Arial"/>
          <w:sz w:val="20"/>
          <w:szCs w:val="20"/>
        </w:rPr>
        <w:t xml:space="preserve"> Teilnahme </w:t>
      </w:r>
      <w:r w:rsidR="00DA6A17" w:rsidRPr="00D8684C">
        <w:rPr>
          <w:rFonts w:ascii="Verdana" w:hAnsi="Verdana" w:cs="Arial"/>
          <w:sz w:val="20"/>
          <w:szCs w:val="20"/>
        </w:rPr>
        <w:t xml:space="preserve">am Karrieretag </w:t>
      </w:r>
      <w:r w:rsidRPr="00D8684C">
        <w:rPr>
          <w:rFonts w:ascii="Verdana" w:hAnsi="Verdana" w:cs="Arial"/>
          <w:sz w:val="20"/>
          <w:szCs w:val="20"/>
        </w:rPr>
        <w:t>unterstreicht MPDV seine Rolle als attraktiver Arbeitgeber in der Region Mosbach und im Odenwald</w:t>
      </w:r>
      <w:r w:rsidR="00DA6A17" w:rsidRPr="00D8684C">
        <w:rPr>
          <w:rFonts w:ascii="Verdana" w:hAnsi="Verdana" w:cs="Arial"/>
          <w:sz w:val="20"/>
          <w:szCs w:val="20"/>
        </w:rPr>
        <w:t>.</w:t>
      </w:r>
    </w:p>
    <w:p w14:paraId="5A8FB51B" w14:textId="79F555C0" w:rsidR="009378D6" w:rsidRPr="00D8684C" w:rsidRDefault="009378D6" w:rsidP="009378D6">
      <w:pPr>
        <w:rPr>
          <w:rFonts w:ascii="Verdana" w:hAnsi="Verdana" w:cs="Arial"/>
          <w:sz w:val="20"/>
          <w:szCs w:val="20"/>
        </w:rPr>
      </w:pPr>
    </w:p>
    <w:p w14:paraId="1702A473" w14:textId="77777777" w:rsidR="003A7B52" w:rsidRPr="00D8684C" w:rsidRDefault="003A7B52" w:rsidP="009378D6">
      <w:pPr>
        <w:rPr>
          <w:rFonts w:ascii="Verdana" w:hAnsi="Verdana" w:cs="Arial"/>
          <w:b/>
          <w:bCs/>
          <w:sz w:val="20"/>
          <w:szCs w:val="20"/>
        </w:rPr>
      </w:pPr>
    </w:p>
    <w:p w14:paraId="72BD2837" w14:textId="3DF21940" w:rsidR="003A7B52" w:rsidRDefault="009378D6" w:rsidP="009378D6">
      <w:pPr>
        <w:rPr>
          <w:rFonts w:ascii="Verdana" w:hAnsi="Verdana" w:cs="Arial"/>
          <w:b/>
          <w:bCs/>
          <w:sz w:val="20"/>
          <w:szCs w:val="20"/>
        </w:rPr>
      </w:pPr>
      <w:r w:rsidRPr="00D8684C">
        <w:rPr>
          <w:rFonts w:ascii="Verdana" w:hAnsi="Verdana" w:cs="Arial"/>
          <w:b/>
          <w:bCs/>
          <w:sz w:val="20"/>
          <w:szCs w:val="20"/>
        </w:rPr>
        <w:lastRenderedPageBreak/>
        <w:t>Wichtige Hinweis</w:t>
      </w:r>
      <w:r w:rsidR="00DA6A17" w:rsidRPr="00D8684C">
        <w:rPr>
          <w:rFonts w:ascii="Verdana" w:hAnsi="Verdana" w:cs="Arial"/>
          <w:b/>
          <w:bCs/>
          <w:sz w:val="20"/>
          <w:szCs w:val="20"/>
        </w:rPr>
        <w:t>e</w:t>
      </w:r>
      <w:r w:rsidRPr="00D8684C">
        <w:rPr>
          <w:rFonts w:ascii="Verdana" w:hAnsi="Verdana" w:cs="Arial"/>
          <w:b/>
          <w:bCs/>
          <w:sz w:val="20"/>
          <w:szCs w:val="20"/>
        </w:rPr>
        <w:t>:</w:t>
      </w:r>
    </w:p>
    <w:p w14:paraId="67A2B3A0" w14:textId="77777777" w:rsidR="0020721A" w:rsidRPr="00D8684C" w:rsidRDefault="0020721A" w:rsidP="009378D6">
      <w:pPr>
        <w:rPr>
          <w:rFonts w:ascii="Verdana" w:hAnsi="Verdana" w:cs="Arial"/>
          <w:b/>
          <w:bCs/>
          <w:sz w:val="20"/>
          <w:szCs w:val="20"/>
        </w:rPr>
      </w:pPr>
    </w:p>
    <w:p w14:paraId="3AEC6D16" w14:textId="4EC5EBC1" w:rsidR="00DA6A17" w:rsidRPr="00D8684C" w:rsidRDefault="00DA6A17" w:rsidP="00DA6A17">
      <w:pPr>
        <w:rPr>
          <w:rFonts w:ascii="Verdana" w:hAnsi="Verdana" w:cs="Arial"/>
          <w:sz w:val="20"/>
          <w:szCs w:val="20"/>
        </w:rPr>
      </w:pPr>
      <w:r w:rsidRPr="00D8684C">
        <w:rPr>
          <w:rFonts w:ascii="Verdana" w:hAnsi="Verdana" w:cs="Arial"/>
          <w:sz w:val="20"/>
          <w:szCs w:val="20"/>
        </w:rPr>
        <w:t>Der Karrieretag der Familienunternehmen findet am 10. Juli 2026 bei der Schwarz Gruppe in Neckarsulm</w:t>
      </w:r>
      <w:r w:rsidR="00F77B5B" w:rsidRPr="00D8684C">
        <w:rPr>
          <w:rFonts w:ascii="Verdana" w:hAnsi="Verdana" w:cs="Arial"/>
          <w:sz w:val="20"/>
          <w:szCs w:val="20"/>
        </w:rPr>
        <w:t xml:space="preserve"> statt</w:t>
      </w:r>
      <w:r w:rsidRPr="00D8684C">
        <w:rPr>
          <w:rFonts w:ascii="Verdana" w:hAnsi="Verdana" w:cs="Arial"/>
          <w:sz w:val="20"/>
          <w:szCs w:val="20"/>
        </w:rPr>
        <w:t>.</w:t>
      </w:r>
    </w:p>
    <w:p w14:paraId="5623B868" w14:textId="521C2427" w:rsidR="009378D6" w:rsidRDefault="009378D6" w:rsidP="009378D6">
      <w:pPr>
        <w:rPr>
          <w:rFonts w:ascii="Verdana" w:hAnsi="Verdana" w:cs="Arial"/>
          <w:sz w:val="20"/>
          <w:szCs w:val="20"/>
        </w:rPr>
      </w:pPr>
      <w:r w:rsidRPr="00D8684C">
        <w:rPr>
          <w:rFonts w:ascii="Verdana" w:hAnsi="Verdana" w:cs="Arial"/>
          <w:sz w:val="20"/>
          <w:szCs w:val="20"/>
        </w:rPr>
        <w:t xml:space="preserve">Interessierte Bewerberinnen und Bewerber können </w:t>
      </w:r>
      <w:r w:rsidR="00D8684C">
        <w:rPr>
          <w:rFonts w:ascii="Verdana" w:hAnsi="Verdana" w:cs="Arial"/>
          <w:sz w:val="20"/>
          <w:szCs w:val="20"/>
        </w:rPr>
        <w:t xml:space="preserve">sich </w:t>
      </w:r>
      <w:r w:rsidR="003A7B52" w:rsidRPr="00D8684C">
        <w:rPr>
          <w:rFonts w:ascii="Verdana" w:hAnsi="Verdana" w:cs="Arial"/>
          <w:sz w:val="20"/>
          <w:szCs w:val="20"/>
        </w:rPr>
        <w:t>bis zum 15. Juni 2026</w:t>
      </w:r>
      <w:r w:rsidRPr="00D8684C">
        <w:rPr>
          <w:rFonts w:ascii="Verdana" w:hAnsi="Verdana" w:cs="Arial"/>
          <w:sz w:val="20"/>
          <w:szCs w:val="20"/>
        </w:rPr>
        <w:t xml:space="preserve"> für Gespräche anmelden. Die Plätze sind begrenzt – eine frühzeitige Bewerbung wird empfohlen.</w:t>
      </w:r>
    </w:p>
    <w:p w14:paraId="0CEDF60F" w14:textId="77777777" w:rsidR="009A6364" w:rsidRPr="00D8684C" w:rsidRDefault="009A6364" w:rsidP="009378D6">
      <w:pPr>
        <w:rPr>
          <w:rFonts w:ascii="Verdana" w:hAnsi="Verdana" w:cs="Arial"/>
          <w:sz w:val="20"/>
          <w:szCs w:val="20"/>
        </w:rPr>
      </w:pPr>
    </w:p>
    <w:p w14:paraId="0A234190" w14:textId="77777777" w:rsidR="009A6364" w:rsidRDefault="009378D6" w:rsidP="009378D6">
      <w:r w:rsidRPr="00D8684C">
        <w:rPr>
          <w:rFonts w:ascii="Verdana" w:hAnsi="Verdana" w:cs="Arial"/>
          <w:sz w:val="20"/>
          <w:szCs w:val="20"/>
        </w:rPr>
        <w:t>Anmeldung:</w:t>
      </w:r>
      <w:r w:rsidRPr="00D8684C">
        <w:rPr>
          <w:rFonts w:ascii="Verdana" w:hAnsi="Verdana" w:cs="Arial"/>
          <w:sz w:val="20"/>
          <w:szCs w:val="20"/>
        </w:rPr>
        <w:br/>
      </w:r>
      <w:hyperlink r:id="rId8" w:history="1">
        <w:r w:rsidR="00DA6A17" w:rsidRPr="00D8684C">
          <w:rPr>
            <w:rStyle w:val="Hyperlink"/>
            <w:rFonts w:ascii="Verdana" w:hAnsi="Verdana" w:cs="Arial"/>
            <w:sz w:val="20"/>
            <w:szCs w:val="20"/>
          </w:rPr>
          <w:t>www.karrieretag-familienunternehmen.de</w:t>
        </w:r>
      </w:hyperlink>
      <w:r w:rsidR="005E02C1">
        <w:br/>
      </w:r>
    </w:p>
    <w:p w14:paraId="023ACFB3" w14:textId="50541E51" w:rsidR="005E02C1" w:rsidRPr="009A6364" w:rsidRDefault="009A6364" w:rsidP="009378D6">
      <w:pPr>
        <w:rPr>
          <w:rFonts w:ascii="Verdana" w:hAnsi="Verdana"/>
          <w:sz w:val="20"/>
          <w:szCs w:val="20"/>
        </w:rPr>
      </w:pPr>
      <w:r w:rsidRPr="009A6364">
        <w:rPr>
          <w:rFonts w:ascii="Verdana" w:hAnsi="Verdana"/>
          <w:sz w:val="20"/>
          <w:szCs w:val="20"/>
        </w:rPr>
        <w:t>MPDV beim Karrieretag</w:t>
      </w:r>
      <w:r w:rsidR="005E02C1" w:rsidRPr="009A6364">
        <w:rPr>
          <w:rFonts w:ascii="Verdana" w:hAnsi="Verdana"/>
          <w:sz w:val="20"/>
          <w:szCs w:val="20"/>
        </w:rPr>
        <w:br/>
      </w:r>
      <w:hyperlink r:id="rId9" w:history="1">
        <w:r w:rsidR="005E02C1" w:rsidRPr="009A6364">
          <w:rPr>
            <w:rStyle w:val="Hyperlink"/>
            <w:rFonts w:ascii="Verdana" w:hAnsi="Verdana"/>
            <w:sz w:val="20"/>
            <w:szCs w:val="20"/>
          </w:rPr>
          <w:t>https://www.karrieretag-familienunternehmen.de/firmenprofile/MPDV-Mikrolab</w:t>
        </w:r>
      </w:hyperlink>
    </w:p>
    <w:p w14:paraId="30062B41" w14:textId="67D1E42E" w:rsidR="00897276" w:rsidRPr="00D8684C" w:rsidRDefault="00897276" w:rsidP="005D5646">
      <w:pPr>
        <w:rPr>
          <w:rFonts w:ascii="Verdana" w:hAnsi="Verdana" w:cs="Arial"/>
          <w:sz w:val="20"/>
          <w:szCs w:val="20"/>
        </w:rPr>
      </w:pPr>
    </w:p>
    <w:p w14:paraId="2196715F" w14:textId="77777777" w:rsidR="00897276" w:rsidRPr="00D8684C" w:rsidRDefault="00897276" w:rsidP="005D5646">
      <w:pPr>
        <w:rPr>
          <w:rFonts w:ascii="Verdana" w:hAnsi="Verdana" w:cs="Arial"/>
          <w:i/>
          <w:sz w:val="20"/>
          <w:szCs w:val="20"/>
        </w:rPr>
      </w:pPr>
    </w:p>
    <w:p w14:paraId="0CB314EF" w14:textId="54D732E4" w:rsidR="00DD7C86" w:rsidRPr="00D8684C" w:rsidRDefault="00DD7C86" w:rsidP="00897276">
      <w:pPr>
        <w:pStyle w:val="HighlightsText"/>
        <w:tabs>
          <w:tab w:val="left" w:pos="1365"/>
        </w:tabs>
        <w:spacing w:line="240" w:lineRule="auto"/>
        <w:jc w:val="both"/>
        <w:rPr>
          <w:rFonts w:ascii="Verdana" w:hAnsi="Verdana" w:cs="Arial"/>
          <w:b w:val="0"/>
          <w:color w:val="000000"/>
          <w:sz w:val="20"/>
        </w:rPr>
      </w:pPr>
      <w:r w:rsidRPr="00D8684C">
        <w:rPr>
          <w:rFonts w:ascii="Verdana" w:hAnsi="Verdana" w:cs="Arial"/>
          <w:sz w:val="20"/>
        </w:rPr>
        <w:t>Bildmaterial</w:t>
      </w:r>
    </w:p>
    <w:p w14:paraId="6F765403" w14:textId="556F07FA" w:rsidR="00D42DF8" w:rsidRPr="00D8684C" w:rsidRDefault="009E2DBF" w:rsidP="0038106A">
      <w:pPr>
        <w:tabs>
          <w:tab w:val="left" w:pos="2755"/>
        </w:tabs>
        <w:rPr>
          <w:rFonts w:ascii="Verdana" w:hAnsi="Verdana" w:cs="Arial"/>
          <w:color w:val="000000"/>
          <w:sz w:val="20"/>
          <w:szCs w:val="20"/>
        </w:rPr>
      </w:pPr>
      <w:r w:rsidRPr="00D8684C">
        <w:rPr>
          <w:rFonts w:ascii="Verdana" w:hAnsi="Verdana" w:cs="Arial"/>
          <w:color w:val="000000"/>
          <w:sz w:val="20"/>
          <w:szCs w:val="20"/>
        </w:rPr>
        <w:tab/>
      </w:r>
    </w:p>
    <w:p w14:paraId="2981ECCE" w14:textId="77777777" w:rsidR="00D42DF8" w:rsidRPr="00D8684C" w:rsidRDefault="00D42DF8" w:rsidP="00D42DF8">
      <w:pPr>
        <w:pStyle w:val="HighlightsText"/>
        <w:tabs>
          <w:tab w:val="left" w:pos="1365"/>
        </w:tabs>
        <w:spacing w:line="240" w:lineRule="auto"/>
        <w:jc w:val="both"/>
        <w:rPr>
          <w:rFonts w:ascii="Verdana" w:hAnsi="Verdana" w:cs="Arial"/>
          <w:b w:val="0"/>
          <w:color w:val="000000"/>
          <w:sz w:val="20"/>
        </w:rPr>
      </w:pPr>
      <w:r w:rsidRPr="00D8684C">
        <w:rPr>
          <w:rFonts w:ascii="Verdana" w:hAnsi="Verdana" w:cs="Arial"/>
          <w:noProof/>
          <w:sz w:val="20"/>
        </w:rPr>
        <w:drawing>
          <wp:inline distT="0" distB="0" distL="0" distR="0" wp14:anchorId="482AA836" wp14:editId="0C2B7ECD">
            <wp:extent cx="2114550" cy="2114550"/>
            <wp:effectExtent l="0" t="0" r="0" b="0"/>
            <wp:docPr id="2027321515" name="Grafik 9" descr="Ein Bild, das Kleidung, Person, Oberbekleidung, Är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21515" name="Grafik 9" descr="Ein Bild, das Kleidung, Person, Oberbekleidung, Ärme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6383" cy="2126383"/>
                    </a:xfrm>
                    <a:prstGeom prst="rect">
                      <a:avLst/>
                    </a:prstGeom>
                    <a:noFill/>
                    <a:ln>
                      <a:noFill/>
                    </a:ln>
                  </pic:spPr>
                </pic:pic>
              </a:graphicData>
            </a:graphic>
          </wp:inline>
        </w:drawing>
      </w:r>
    </w:p>
    <w:p w14:paraId="78665C18" w14:textId="77777777" w:rsidR="00D42DF8" w:rsidRPr="00D8684C" w:rsidRDefault="00D42DF8" w:rsidP="00D42DF8">
      <w:pPr>
        <w:pStyle w:val="HighlightsText"/>
        <w:tabs>
          <w:tab w:val="left" w:pos="1365"/>
        </w:tabs>
        <w:spacing w:line="240" w:lineRule="auto"/>
        <w:jc w:val="both"/>
        <w:rPr>
          <w:rFonts w:ascii="Verdana" w:hAnsi="Verdana" w:cs="Arial"/>
          <w:b w:val="0"/>
          <w:color w:val="000000"/>
          <w:sz w:val="20"/>
        </w:rPr>
      </w:pPr>
    </w:p>
    <w:p w14:paraId="09E80CF1" w14:textId="1BE4409C" w:rsidR="00D42DF8" w:rsidRDefault="00D42DF8" w:rsidP="00D42DF8">
      <w:pPr>
        <w:pStyle w:val="HighlightsText"/>
        <w:tabs>
          <w:tab w:val="left" w:pos="1365"/>
        </w:tabs>
        <w:spacing w:line="240" w:lineRule="auto"/>
        <w:jc w:val="both"/>
        <w:rPr>
          <w:rFonts w:ascii="Verdana" w:hAnsi="Verdana" w:cs="Arial"/>
          <w:b w:val="0"/>
          <w:bCs/>
          <w:color w:val="000000"/>
          <w:sz w:val="20"/>
        </w:rPr>
      </w:pPr>
      <w:r w:rsidRPr="00D8684C">
        <w:rPr>
          <w:rFonts w:ascii="Verdana" w:hAnsi="Verdana" w:cs="Arial"/>
          <w:b w:val="0"/>
          <w:color w:val="000000"/>
          <w:sz w:val="20"/>
        </w:rPr>
        <w:t xml:space="preserve">BU: Nathalie Kletti, Geschäftsführerin der MPDV Mikrolab GmbH </w:t>
      </w:r>
      <w:r w:rsidR="00C412D8" w:rsidRPr="00D8684C">
        <w:rPr>
          <w:rFonts w:ascii="Verdana" w:hAnsi="Verdana" w:cs="Arial"/>
          <w:b w:val="0"/>
          <w:color w:val="000000"/>
          <w:sz w:val="20"/>
        </w:rPr>
        <w:t>(</w:t>
      </w:r>
      <w:r w:rsidR="00C412D8" w:rsidRPr="00D8684C">
        <w:rPr>
          <w:rFonts w:ascii="Verdana" w:hAnsi="Verdana" w:cs="Arial"/>
          <w:b w:val="0"/>
          <w:bCs/>
          <w:color w:val="000000"/>
          <w:sz w:val="20"/>
        </w:rPr>
        <w:t>Bildquelle: MPDV)</w:t>
      </w:r>
    </w:p>
    <w:p w14:paraId="3DEFEE08" w14:textId="77777777" w:rsidR="0020721A" w:rsidRDefault="0020721A" w:rsidP="00D42DF8">
      <w:pPr>
        <w:pStyle w:val="HighlightsText"/>
        <w:tabs>
          <w:tab w:val="left" w:pos="1365"/>
        </w:tabs>
        <w:spacing w:line="240" w:lineRule="auto"/>
        <w:jc w:val="both"/>
        <w:rPr>
          <w:rFonts w:ascii="Verdana" w:hAnsi="Verdana" w:cs="Arial"/>
          <w:b w:val="0"/>
          <w:bCs/>
          <w:color w:val="000000"/>
          <w:sz w:val="20"/>
        </w:rPr>
      </w:pPr>
    </w:p>
    <w:p w14:paraId="5CE6F6C1" w14:textId="77777777" w:rsidR="0020721A" w:rsidRDefault="0020721A" w:rsidP="00D42DF8">
      <w:pPr>
        <w:pStyle w:val="HighlightsText"/>
        <w:tabs>
          <w:tab w:val="left" w:pos="1365"/>
        </w:tabs>
        <w:spacing w:line="240" w:lineRule="auto"/>
        <w:jc w:val="both"/>
        <w:rPr>
          <w:rFonts w:ascii="Verdana" w:hAnsi="Verdana" w:cs="Arial"/>
          <w:b w:val="0"/>
          <w:bCs/>
          <w:color w:val="000000"/>
          <w:sz w:val="20"/>
        </w:rPr>
      </w:pPr>
    </w:p>
    <w:p w14:paraId="2C46312B" w14:textId="5718E80F" w:rsidR="0020721A" w:rsidRDefault="0020721A" w:rsidP="00D42DF8">
      <w:pPr>
        <w:pStyle w:val="HighlightsText"/>
        <w:tabs>
          <w:tab w:val="left" w:pos="1365"/>
        </w:tabs>
        <w:spacing w:line="240" w:lineRule="auto"/>
        <w:jc w:val="both"/>
        <w:rPr>
          <w:rFonts w:ascii="Verdana" w:hAnsi="Verdana" w:cs="Arial"/>
          <w:b w:val="0"/>
          <w:bCs/>
          <w:color w:val="000000"/>
          <w:sz w:val="20"/>
        </w:rPr>
      </w:pPr>
      <w:r>
        <w:rPr>
          <w:rFonts w:ascii="Verdana" w:hAnsi="Verdana" w:cs="Arial"/>
          <w:b w:val="0"/>
          <w:bCs/>
          <w:noProof/>
          <w:color w:val="000000"/>
          <w:sz w:val="20"/>
        </w:rPr>
        <w:drawing>
          <wp:inline distT="0" distB="0" distL="0" distR="0" wp14:anchorId="36756E8C" wp14:editId="7631D026">
            <wp:extent cx="1657350" cy="2484635"/>
            <wp:effectExtent l="0" t="0" r="0" b="0"/>
            <wp:docPr id="963334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2988" cy="2508079"/>
                    </a:xfrm>
                    <a:prstGeom prst="rect">
                      <a:avLst/>
                    </a:prstGeom>
                    <a:noFill/>
                    <a:ln>
                      <a:noFill/>
                    </a:ln>
                  </pic:spPr>
                </pic:pic>
              </a:graphicData>
            </a:graphic>
          </wp:inline>
        </w:drawing>
      </w:r>
    </w:p>
    <w:p w14:paraId="1D9C557B" w14:textId="77777777" w:rsidR="009A6364" w:rsidRDefault="009A6364" w:rsidP="00D42DF8">
      <w:pPr>
        <w:pStyle w:val="HighlightsText"/>
        <w:tabs>
          <w:tab w:val="left" w:pos="1365"/>
        </w:tabs>
        <w:spacing w:line="240" w:lineRule="auto"/>
        <w:jc w:val="both"/>
        <w:rPr>
          <w:rFonts w:ascii="Verdana" w:hAnsi="Verdana" w:cs="Arial"/>
          <w:b w:val="0"/>
          <w:bCs/>
          <w:color w:val="000000"/>
          <w:sz w:val="20"/>
        </w:rPr>
      </w:pPr>
    </w:p>
    <w:p w14:paraId="2EA8371F" w14:textId="14E58CA6" w:rsidR="009A6364" w:rsidRDefault="00FA1F29" w:rsidP="00737220">
      <w:pPr>
        <w:pStyle w:val="HighlightsText"/>
        <w:tabs>
          <w:tab w:val="left" w:pos="1365"/>
        </w:tabs>
        <w:spacing w:line="240" w:lineRule="auto"/>
        <w:rPr>
          <w:rFonts w:ascii="Verdana" w:hAnsi="Verdana" w:cs="Arial"/>
          <w:b w:val="0"/>
          <w:bCs/>
          <w:color w:val="000000"/>
          <w:sz w:val="20"/>
        </w:rPr>
      </w:pPr>
      <w:r>
        <w:rPr>
          <w:rFonts w:ascii="Verdana" w:hAnsi="Verdana" w:cs="Arial"/>
          <w:b w:val="0"/>
          <w:bCs/>
          <w:color w:val="000000"/>
          <w:sz w:val="20"/>
        </w:rPr>
        <w:t xml:space="preserve">BU: </w:t>
      </w:r>
      <w:r w:rsidR="00737220">
        <w:rPr>
          <w:rFonts w:ascii="Verdana" w:hAnsi="Verdana" w:cs="Arial"/>
          <w:b w:val="0"/>
          <w:bCs/>
          <w:color w:val="000000"/>
          <w:sz w:val="20"/>
        </w:rPr>
        <w:t>Das</w:t>
      </w:r>
      <w:r>
        <w:rPr>
          <w:rFonts w:ascii="Verdana" w:hAnsi="Verdana" w:cs="Arial"/>
          <w:b w:val="0"/>
          <w:bCs/>
          <w:color w:val="000000"/>
          <w:sz w:val="20"/>
        </w:rPr>
        <w:t xml:space="preserve"> Siegel „Karriere im Familienunternehmen“, </w:t>
      </w:r>
      <w:r w:rsidR="00737220">
        <w:rPr>
          <w:rFonts w:ascii="Verdana" w:hAnsi="Verdana" w:cs="Arial"/>
          <w:b w:val="0"/>
          <w:bCs/>
          <w:color w:val="000000"/>
          <w:sz w:val="20"/>
        </w:rPr>
        <w:t>steht für</w:t>
      </w:r>
      <w:r>
        <w:rPr>
          <w:rFonts w:ascii="Verdana" w:hAnsi="Verdana" w:cs="Arial"/>
          <w:b w:val="0"/>
          <w:bCs/>
          <w:color w:val="000000"/>
          <w:sz w:val="20"/>
        </w:rPr>
        <w:t xml:space="preserve"> die charakteristischen Stärken</w:t>
      </w:r>
      <w:r w:rsidR="00737220">
        <w:rPr>
          <w:rFonts w:ascii="Verdana" w:hAnsi="Verdana" w:cs="Arial"/>
          <w:b w:val="0"/>
          <w:bCs/>
          <w:color w:val="000000"/>
          <w:sz w:val="20"/>
        </w:rPr>
        <w:t xml:space="preserve"> – </w:t>
      </w:r>
      <w:r w:rsidR="00737220" w:rsidRPr="00737220">
        <w:rPr>
          <w:rFonts w:ascii="Verdana" w:hAnsi="Verdana" w:cs="Arial"/>
          <w:b w:val="0"/>
          <w:bCs/>
          <w:color w:val="000000"/>
          <w:sz w:val="20"/>
        </w:rPr>
        <w:t>Stabilität, Purpose und ein wertschätzendes Miteinander</w:t>
      </w:r>
      <w:r w:rsidR="00737220">
        <w:rPr>
          <w:rFonts w:ascii="Verdana" w:hAnsi="Verdana" w:cs="Arial"/>
          <w:b w:val="0"/>
          <w:bCs/>
          <w:color w:val="000000"/>
          <w:sz w:val="20"/>
        </w:rPr>
        <w:t xml:space="preserve"> – </w:t>
      </w:r>
      <w:r>
        <w:rPr>
          <w:rFonts w:ascii="Verdana" w:hAnsi="Verdana" w:cs="Arial"/>
          <w:b w:val="0"/>
          <w:bCs/>
          <w:color w:val="000000"/>
          <w:sz w:val="20"/>
        </w:rPr>
        <w:t xml:space="preserve">eines Familienunternehmens wie MPDV. </w:t>
      </w:r>
      <w:r w:rsidR="000A2000" w:rsidRPr="00D8684C">
        <w:rPr>
          <w:rFonts w:ascii="Verdana" w:hAnsi="Verdana" w:cs="Arial"/>
          <w:b w:val="0"/>
          <w:color w:val="000000"/>
          <w:sz w:val="20"/>
        </w:rPr>
        <w:t>(</w:t>
      </w:r>
      <w:r w:rsidR="000A2000" w:rsidRPr="00D8684C">
        <w:rPr>
          <w:rFonts w:ascii="Verdana" w:hAnsi="Verdana" w:cs="Arial"/>
          <w:b w:val="0"/>
          <w:bCs/>
          <w:color w:val="000000"/>
          <w:sz w:val="20"/>
        </w:rPr>
        <w:t>Bildquelle: MPDV)</w:t>
      </w:r>
    </w:p>
    <w:p w14:paraId="6A0BE39F" w14:textId="129A88AC" w:rsidR="00DD7C86" w:rsidRPr="00D8684C" w:rsidRDefault="00BD3E03" w:rsidP="00CF3E6E">
      <w:pPr>
        <w:rPr>
          <w:rFonts w:ascii="Verdana" w:hAnsi="Verdana" w:cs="Arial"/>
          <w:b/>
          <w:bCs/>
          <w:snapToGrid w:val="0"/>
          <w:color w:val="000000"/>
          <w:sz w:val="20"/>
          <w:szCs w:val="20"/>
        </w:rPr>
      </w:pPr>
      <w:r w:rsidRPr="00D8684C">
        <w:rPr>
          <w:rFonts w:ascii="Verdana" w:hAnsi="Verdana" w:cs="Arial"/>
          <w:b/>
          <w:bCs/>
          <w:sz w:val="20"/>
          <w:szCs w:val="20"/>
        </w:rPr>
        <w:lastRenderedPageBreak/>
        <w:t>Über MPDV</w:t>
      </w:r>
    </w:p>
    <w:bookmarkEnd w:id="0"/>
    <w:bookmarkEnd w:id="1"/>
    <w:p w14:paraId="65283FCC" w14:textId="77777777" w:rsidR="00BD3E03" w:rsidRPr="00D8684C"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D8684C" w:rsidRDefault="004220B0" w:rsidP="004220B0">
      <w:pPr>
        <w:jc w:val="both"/>
        <w:rPr>
          <w:rFonts w:ascii="Verdana" w:hAnsi="Verdana"/>
          <w:sz w:val="20"/>
          <w:szCs w:val="20"/>
        </w:rPr>
      </w:pPr>
      <w:bookmarkStart w:id="2" w:name="_Hlk208911047"/>
      <w:r w:rsidRPr="00D8684C">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C423C9">
        <w:rPr>
          <w:rFonts w:ascii="Verdana" w:hAnsi="Verdana"/>
          <w:sz w:val="20"/>
          <w:szCs w:val="20"/>
          <w:lang w:val="en-US"/>
        </w:rPr>
        <w:t xml:space="preserve">Das Portfolio </w:t>
      </w:r>
      <w:proofErr w:type="spellStart"/>
      <w:r w:rsidRPr="000A2000">
        <w:rPr>
          <w:rFonts w:ascii="Verdana" w:hAnsi="Verdana"/>
          <w:sz w:val="20"/>
          <w:szCs w:val="20"/>
          <w:lang w:val="en-US"/>
        </w:rPr>
        <w:t>umfasst</w:t>
      </w:r>
      <w:proofErr w:type="spellEnd"/>
      <w:r w:rsidRPr="00C423C9">
        <w:rPr>
          <w:rFonts w:ascii="Verdana" w:hAnsi="Verdana"/>
          <w:sz w:val="20"/>
          <w:szCs w:val="20"/>
          <w:lang w:val="en-US"/>
        </w:rPr>
        <w:t xml:space="preserve"> das Manufacturing Execution System (MES) HYDRA, das Advanced Planning and Scheduling System (APS) FEDRA, die Integrationsplattform Manufacturing Integration Platform (MIP). </w:t>
      </w:r>
      <w:r w:rsidRPr="00D8684C">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D8684C" w:rsidRDefault="004220B0" w:rsidP="004220B0">
      <w:pPr>
        <w:jc w:val="both"/>
        <w:rPr>
          <w:rFonts w:ascii="Verdana" w:hAnsi="Verdana"/>
          <w:sz w:val="20"/>
          <w:szCs w:val="20"/>
        </w:rPr>
      </w:pPr>
      <w:r w:rsidRPr="00D8684C">
        <w:rPr>
          <w:rFonts w:ascii="Verdana" w:hAnsi="Verdana"/>
          <w:sz w:val="20"/>
          <w:szCs w:val="20"/>
        </w:rPr>
        <w:t xml:space="preserve">Weitere Informationen unter </w:t>
      </w:r>
      <w:hyperlink r:id="rId12" w:history="1">
        <w:r w:rsidRPr="00D8684C">
          <w:rPr>
            <w:rStyle w:val="Hyperlink"/>
            <w:rFonts w:ascii="Verdana" w:hAnsi="Verdana"/>
            <w:sz w:val="20"/>
            <w:szCs w:val="20"/>
          </w:rPr>
          <w:t>www.mpdv.com</w:t>
        </w:r>
      </w:hyperlink>
      <w:r w:rsidRPr="00D8684C">
        <w:rPr>
          <w:rFonts w:ascii="Verdana" w:hAnsi="Verdana"/>
          <w:sz w:val="20"/>
          <w:szCs w:val="20"/>
        </w:rPr>
        <w:t>.   </w:t>
      </w:r>
      <w:bookmarkEnd w:id="2"/>
    </w:p>
    <w:p w14:paraId="141D221A" w14:textId="77777777" w:rsidR="00025751" w:rsidRPr="00D8684C" w:rsidRDefault="00025751" w:rsidP="00025751">
      <w:pPr>
        <w:pStyle w:val="paragraph"/>
        <w:spacing w:before="0" w:beforeAutospacing="0" w:after="0" w:afterAutospacing="0"/>
        <w:textAlignment w:val="baseline"/>
        <w:rPr>
          <w:rFonts w:ascii="Verdana" w:hAnsi="Verdana" w:cs="Segoe UI"/>
          <w:sz w:val="20"/>
          <w:szCs w:val="20"/>
        </w:rPr>
      </w:pPr>
      <w:r w:rsidRPr="00D8684C">
        <w:rPr>
          <w:rStyle w:val="eop"/>
          <w:rFonts w:ascii="Verdana" w:hAnsi="Verdana" w:cs="Arial"/>
          <w:color w:val="000000"/>
          <w:sz w:val="20"/>
          <w:szCs w:val="20"/>
        </w:rPr>
        <w:t> </w:t>
      </w:r>
    </w:p>
    <w:p w14:paraId="3CB1FC36" w14:textId="77777777" w:rsidR="00DD7C86" w:rsidRPr="00D8684C" w:rsidRDefault="00137ADB" w:rsidP="0056366D">
      <w:pPr>
        <w:pStyle w:val="berschrift3"/>
        <w:spacing w:line="360" w:lineRule="auto"/>
        <w:jc w:val="left"/>
        <w:rPr>
          <w:rFonts w:ascii="Verdana" w:hAnsi="Verdana" w:cs="Arial"/>
          <w:sz w:val="20"/>
        </w:rPr>
      </w:pPr>
      <w:r w:rsidRPr="00D8684C">
        <w:rPr>
          <w:rFonts w:ascii="Verdana" w:hAnsi="Verdana" w:cs="Arial"/>
          <w:sz w:val="20"/>
        </w:rPr>
        <w:t>Pressekontakt</w:t>
      </w:r>
    </w:p>
    <w:p w14:paraId="0997FE45" w14:textId="77777777" w:rsidR="008070D1" w:rsidRPr="00D8684C" w:rsidRDefault="008070D1" w:rsidP="00DD7C86">
      <w:pPr>
        <w:tabs>
          <w:tab w:val="left" w:pos="4536"/>
          <w:tab w:val="left" w:pos="4962"/>
        </w:tabs>
        <w:rPr>
          <w:rFonts w:ascii="Verdana" w:hAnsi="Verdana" w:cs="Arial"/>
          <w:color w:val="000000"/>
          <w:sz w:val="20"/>
          <w:szCs w:val="20"/>
        </w:rPr>
      </w:pPr>
    </w:p>
    <w:p w14:paraId="2213CE9D" w14:textId="7AEA4CFA" w:rsidR="00137ADB" w:rsidRPr="00D8684C" w:rsidRDefault="00DD7C86" w:rsidP="00DD7C86">
      <w:pPr>
        <w:tabs>
          <w:tab w:val="left" w:pos="4536"/>
          <w:tab w:val="left" w:pos="4962"/>
        </w:tabs>
        <w:rPr>
          <w:rFonts w:ascii="Verdana" w:hAnsi="Verdana" w:cs="Arial"/>
          <w:color w:val="000000"/>
          <w:sz w:val="20"/>
          <w:szCs w:val="20"/>
        </w:rPr>
      </w:pPr>
      <w:r w:rsidRPr="00D8684C">
        <w:rPr>
          <w:rFonts w:ascii="Verdana" w:hAnsi="Verdana" w:cs="Arial"/>
          <w:color w:val="000000"/>
          <w:sz w:val="20"/>
          <w:szCs w:val="20"/>
        </w:rPr>
        <w:t>MPDV Mikrolab GmbH</w:t>
      </w:r>
      <w:r w:rsidRPr="00D8684C">
        <w:rPr>
          <w:rFonts w:ascii="Verdana" w:hAnsi="Verdana" w:cs="Arial"/>
          <w:color w:val="000000"/>
          <w:sz w:val="20"/>
          <w:szCs w:val="20"/>
        </w:rPr>
        <w:tab/>
      </w:r>
      <w:r w:rsidR="00137ADB" w:rsidRPr="00D8684C">
        <w:rPr>
          <w:rFonts w:ascii="Verdana" w:hAnsi="Verdana" w:cs="Arial"/>
          <w:color w:val="000000"/>
          <w:sz w:val="20"/>
          <w:szCs w:val="20"/>
        </w:rPr>
        <w:t>Fon</w:t>
      </w:r>
      <w:r w:rsidRPr="00D8684C">
        <w:rPr>
          <w:rFonts w:ascii="Verdana" w:hAnsi="Verdana" w:cs="Arial"/>
          <w:color w:val="000000"/>
          <w:sz w:val="20"/>
          <w:szCs w:val="20"/>
        </w:rPr>
        <w:tab/>
      </w:r>
      <w:r w:rsidR="00137ADB" w:rsidRPr="00D8684C">
        <w:rPr>
          <w:rFonts w:ascii="Verdana" w:hAnsi="Verdana" w:cs="Arial"/>
          <w:color w:val="000000"/>
          <w:sz w:val="20"/>
          <w:szCs w:val="20"/>
        </w:rPr>
        <w:t>+49 6261 9209-0</w:t>
      </w:r>
    </w:p>
    <w:p w14:paraId="6CEA335A" w14:textId="77777777" w:rsidR="00137ADB" w:rsidRPr="00D8684C" w:rsidRDefault="00025751" w:rsidP="00DD7C86">
      <w:pPr>
        <w:tabs>
          <w:tab w:val="left" w:pos="4536"/>
          <w:tab w:val="left" w:pos="4962"/>
        </w:tabs>
        <w:rPr>
          <w:rFonts w:ascii="Verdana" w:hAnsi="Verdana" w:cs="Arial"/>
          <w:color w:val="000000"/>
          <w:sz w:val="20"/>
          <w:szCs w:val="20"/>
        </w:rPr>
      </w:pPr>
      <w:r w:rsidRPr="00D8684C">
        <w:rPr>
          <w:rFonts w:ascii="Verdana" w:hAnsi="Verdana" w:cs="Arial"/>
          <w:b/>
          <w:color w:val="000000"/>
          <w:sz w:val="20"/>
          <w:szCs w:val="20"/>
        </w:rPr>
        <w:t>Presse</w:t>
      </w:r>
      <w:r w:rsidR="00137ADB" w:rsidRPr="00D8684C">
        <w:rPr>
          <w:rFonts w:ascii="Verdana" w:hAnsi="Verdana" w:cs="Arial"/>
          <w:color w:val="000000"/>
          <w:sz w:val="20"/>
          <w:szCs w:val="20"/>
        </w:rPr>
        <w:tab/>
        <w:t>Fax</w:t>
      </w:r>
      <w:r w:rsidR="00DD7C86" w:rsidRPr="00D8684C">
        <w:rPr>
          <w:rFonts w:ascii="Verdana" w:hAnsi="Verdana" w:cs="Arial"/>
          <w:color w:val="000000"/>
          <w:sz w:val="20"/>
          <w:szCs w:val="20"/>
        </w:rPr>
        <w:tab/>
      </w:r>
      <w:r w:rsidR="00137ADB" w:rsidRPr="00D8684C">
        <w:rPr>
          <w:rFonts w:ascii="Verdana" w:hAnsi="Verdana" w:cs="Arial"/>
          <w:color w:val="000000"/>
          <w:sz w:val="20"/>
          <w:szCs w:val="20"/>
        </w:rPr>
        <w:t>+49 6261 18139</w:t>
      </w:r>
    </w:p>
    <w:p w14:paraId="6FC0E71F" w14:textId="77777777" w:rsidR="00C16672" w:rsidRPr="00D8684C" w:rsidRDefault="00137ADB" w:rsidP="00DD7C86">
      <w:pPr>
        <w:tabs>
          <w:tab w:val="left" w:pos="4536"/>
        </w:tabs>
        <w:rPr>
          <w:rFonts w:ascii="Verdana" w:hAnsi="Verdana"/>
          <w:sz w:val="20"/>
          <w:szCs w:val="20"/>
        </w:rPr>
      </w:pPr>
      <w:r w:rsidRPr="00D8684C">
        <w:rPr>
          <w:rFonts w:ascii="Verdana" w:hAnsi="Verdana" w:cs="Arial"/>
          <w:color w:val="000000"/>
          <w:sz w:val="20"/>
          <w:szCs w:val="20"/>
        </w:rPr>
        <w:t>Römerring 1</w:t>
      </w:r>
      <w:r w:rsidRPr="00D8684C">
        <w:rPr>
          <w:rFonts w:ascii="Verdana" w:hAnsi="Verdana" w:cs="Arial"/>
          <w:color w:val="000000"/>
          <w:sz w:val="20"/>
          <w:szCs w:val="20"/>
        </w:rPr>
        <w:tab/>
      </w:r>
      <w:hyperlink r:id="rId13" w:history="1">
        <w:r w:rsidR="00C16672" w:rsidRPr="00D8684C">
          <w:rPr>
            <w:rStyle w:val="Hyperlink"/>
            <w:rFonts w:ascii="Verdana" w:hAnsi="Verdana"/>
            <w:sz w:val="20"/>
            <w:szCs w:val="20"/>
          </w:rPr>
          <w:t>press@mpdv.com</w:t>
        </w:r>
      </w:hyperlink>
    </w:p>
    <w:p w14:paraId="566F91F6" w14:textId="77777777" w:rsidR="00A22138" w:rsidRPr="00D8684C" w:rsidRDefault="00137ADB" w:rsidP="00DD7C86">
      <w:pPr>
        <w:tabs>
          <w:tab w:val="left" w:pos="4536"/>
        </w:tabs>
        <w:rPr>
          <w:rFonts w:ascii="Verdana" w:hAnsi="Verdana"/>
          <w:sz w:val="20"/>
          <w:szCs w:val="20"/>
        </w:rPr>
      </w:pPr>
      <w:r w:rsidRPr="00D8684C">
        <w:rPr>
          <w:rFonts w:ascii="Verdana" w:hAnsi="Verdana" w:cs="Arial"/>
          <w:color w:val="000000" w:themeColor="text1"/>
          <w:sz w:val="20"/>
          <w:szCs w:val="20"/>
        </w:rPr>
        <w:t>74821 Mosbach</w:t>
      </w:r>
      <w:r w:rsidRPr="00D8684C">
        <w:rPr>
          <w:rFonts w:ascii="Verdana" w:hAnsi="Verdana" w:cs="Arial"/>
          <w:color w:val="000000" w:themeColor="text1"/>
          <w:sz w:val="20"/>
          <w:szCs w:val="20"/>
        </w:rPr>
        <w:tab/>
      </w:r>
      <w:hyperlink r:id="rId14" w:history="1">
        <w:r w:rsidR="00C16672" w:rsidRPr="00D8684C">
          <w:rPr>
            <w:rStyle w:val="Hyperlink"/>
            <w:rFonts w:ascii="Verdana" w:hAnsi="Verdana" w:cs="Arial"/>
            <w:sz w:val="20"/>
            <w:szCs w:val="20"/>
          </w:rPr>
          <w:t>www.mpdv.com</w:t>
        </w:r>
      </w:hyperlink>
      <w:r w:rsidR="00AD443A" w:rsidRPr="00D8684C">
        <w:rPr>
          <w:rFonts w:ascii="Verdana" w:hAnsi="Verdana" w:cs="Arial"/>
          <w:color w:val="000000" w:themeColor="text1"/>
          <w:sz w:val="20"/>
          <w:szCs w:val="20"/>
        </w:rPr>
        <w:t xml:space="preserve"> </w:t>
      </w:r>
    </w:p>
    <w:sectPr w:rsidR="00A22138" w:rsidRPr="00D8684C" w:rsidSect="009E2DBF">
      <w:headerReference w:type="default" r:id="rId15"/>
      <w:footerReference w:type="default" r:id="rId16"/>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5EC14" w14:textId="77777777" w:rsidR="00CC26CE" w:rsidRPr="00D8684C" w:rsidRDefault="00CC26CE">
      <w:r w:rsidRPr="00D8684C">
        <w:separator/>
      </w:r>
    </w:p>
  </w:endnote>
  <w:endnote w:type="continuationSeparator" w:id="0">
    <w:p w14:paraId="1F0620CB" w14:textId="77777777" w:rsidR="00CC26CE" w:rsidRPr="00D8684C" w:rsidRDefault="00CC26CE">
      <w:r w:rsidRPr="00D868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C423C9" w:rsidRDefault="007A1D51" w:rsidP="007A1D51">
    <w:pPr>
      <w:pStyle w:val="Fuzeile"/>
      <w:jc w:val="center"/>
      <w:rPr>
        <w:rFonts w:ascii="Arial" w:hAnsi="Arial" w:cs="Arial"/>
        <w:color w:val="000000" w:themeColor="text1"/>
        <w:sz w:val="20"/>
        <w:lang w:val="en-US"/>
      </w:rPr>
    </w:pPr>
    <w:r w:rsidRPr="00C423C9">
      <w:rPr>
        <w:rFonts w:ascii="Arial" w:hAnsi="Arial" w:cs="Arial"/>
        <w:sz w:val="20"/>
        <w:lang w:val="en-US"/>
      </w:rPr>
      <w:t xml:space="preserve">MPDV Mikrolab GmbH – </w:t>
    </w:r>
    <w:r w:rsidR="00F21666" w:rsidRPr="00C423C9">
      <w:rPr>
        <w:rFonts w:ascii="Arial" w:hAnsi="Arial" w:cs="Arial"/>
        <w:sz w:val="20"/>
        <w:lang w:val="en-US"/>
      </w:rPr>
      <w:t>We create Smart Factories</w:t>
    </w:r>
    <w:r w:rsidRPr="00C423C9">
      <w:rPr>
        <w:rFonts w:ascii="Arial" w:hAnsi="Arial" w:cs="Arial"/>
        <w:sz w:val="20"/>
        <w:lang w:val="en-US"/>
      </w:rPr>
      <w:t xml:space="preserve"> – </w:t>
    </w:r>
    <w:hyperlink r:id="rId1" w:history="1">
      <w:r w:rsidRPr="00C423C9">
        <w:rPr>
          <w:rStyle w:val="Hyperlink"/>
          <w:rFonts w:ascii="Arial" w:hAnsi="Arial" w:cs="Arial"/>
          <w:color w:val="000000" w:themeColor="text1"/>
          <w:sz w:val="20"/>
          <w:lang w:val="en-US"/>
        </w:rPr>
        <w:t>www.mpdv.com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D1A8B" w14:textId="77777777" w:rsidR="00CC26CE" w:rsidRPr="00D8684C" w:rsidRDefault="00CC26CE">
      <w:r w:rsidRPr="00D8684C">
        <w:separator/>
      </w:r>
    </w:p>
  </w:footnote>
  <w:footnote w:type="continuationSeparator" w:id="0">
    <w:p w14:paraId="4DE72B79" w14:textId="77777777" w:rsidR="00CC26CE" w:rsidRPr="00D8684C" w:rsidRDefault="00CC26CE">
      <w:r w:rsidRPr="00D868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Pr="00D8684C" w:rsidRDefault="00C2695A" w:rsidP="004D4639">
    <w:pPr>
      <w:pStyle w:val="Kopfzeile"/>
      <w:jc w:val="right"/>
    </w:pPr>
    <w:r w:rsidRPr="00D8684C">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94A5A"/>
    <w:multiLevelType w:val="multilevel"/>
    <w:tmpl w:val="2C8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2"/>
  </w:num>
  <w:num w:numId="2" w16cid:durableId="1009142495">
    <w:abstractNumId w:val="1"/>
  </w:num>
  <w:num w:numId="3" w16cid:durableId="97645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8264D"/>
    <w:rsid w:val="000827EF"/>
    <w:rsid w:val="0009461B"/>
    <w:rsid w:val="00097FE1"/>
    <w:rsid w:val="000A2000"/>
    <w:rsid w:val="000A3AB1"/>
    <w:rsid w:val="000B3EBE"/>
    <w:rsid w:val="000E3FF8"/>
    <w:rsid w:val="000F11BD"/>
    <w:rsid w:val="00110004"/>
    <w:rsid w:val="00110C49"/>
    <w:rsid w:val="00111458"/>
    <w:rsid w:val="001265C4"/>
    <w:rsid w:val="00133332"/>
    <w:rsid w:val="00137ADB"/>
    <w:rsid w:val="00145A8C"/>
    <w:rsid w:val="00147D28"/>
    <w:rsid w:val="00165F60"/>
    <w:rsid w:val="0018306A"/>
    <w:rsid w:val="00190635"/>
    <w:rsid w:val="00195E55"/>
    <w:rsid w:val="001B5AC2"/>
    <w:rsid w:val="001C5B26"/>
    <w:rsid w:val="001D3A85"/>
    <w:rsid w:val="001D47D0"/>
    <w:rsid w:val="001E31FE"/>
    <w:rsid w:val="001F0930"/>
    <w:rsid w:val="001F5D88"/>
    <w:rsid w:val="0020721A"/>
    <w:rsid w:val="00247815"/>
    <w:rsid w:val="002520A9"/>
    <w:rsid w:val="00254FEE"/>
    <w:rsid w:val="002606B0"/>
    <w:rsid w:val="00262B22"/>
    <w:rsid w:val="002852D1"/>
    <w:rsid w:val="002C5D7F"/>
    <w:rsid w:val="002E0E91"/>
    <w:rsid w:val="002E5E6C"/>
    <w:rsid w:val="002F5215"/>
    <w:rsid w:val="00305174"/>
    <w:rsid w:val="00306159"/>
    <w:rsid w:val="00314567"/>
    <w:rsid w:val="003224B0"/>
    <w:rsid w:val="00330449"/>
    <w:rsid w:val="00342D21"/>
    <w:rsid w:val="00343E5E"/>
    <w:rsid w:val="0035471A"/>
    <w:rsid w:val="00361523"/>
    <w:rsid w:val="00361D93"/>
    <w:rsid w:val="0038106A"/>
    <w:rsid w:val="00390558"/>
    <w:rsid w:val="003924DE"/>
    <w:rsid w:val="003A28E8"/>
    <w:rsid w:val="003A7B52"/>
    <w:rsid w:val="003B6CC6"/>
    <w:rsid w:val="003C0E22"/>
    <w:rsid w:val="003C5E52"/>
    <w:rsid w:val="003D0B42"/>
    <w:rsid w:val="003D1DC1"/>
    <w:rsid w:val="003E384E"/>
    <w:rsid w:val="003F6C27"/>
    <w:rsid w:val="004166A0"/>
    <w:rsid w:val="004220B0"/>
    <w:rsid w:val="00434367"/>
    <w:rsid w:val="00445D84"/>
    <w:rsid w:val="00450219"/>
    <w:rsid w:val="0046235E"/>
    <w:rsid w:val="00462CA2"/>
    <w:rsid w:val="00477AA7"/>
    <w:rsid w:val="00482FB2"/>
    <w:rsid w:val="00496F6C"/>
    <w:rsid w:val="00497753"/>
    <w:rsid w:val="004A37BA"/>
    <w:rsid w:val="004A3D0C"/>
    <w:rsid w:val="004B23F4"/>
    <w:rsid w:val="004C51ED"/>
    <w:rsid w:val="004D4639"/>
    <w:rsid w:val="004E3927"/>
    <w:rsid w:val="004F5293"/>
    <w:rsid w:val="005003AE"/>
    <w:rsid w:val="0050490A"/>
    <w:rsid w:val="00537F64"/>
    <w:rsid w:val="00540D01"/>
    <w:rsid w:val="00542F9F"/>
    <w:rsid w:val="0055396E"/>
    <w:rsid w:val="00557E09"/>
    <w:rsid w:val="0056366D"/>
    <w:rsid w:val="00573C92"/>
    <w:rsid w:val="00577B66"/>
    <w:rsid w:val="00583EDB"/>
    <w:rsid w:val="00590659"/>
    <w:rsid w:val="005A31FF"/>
    <w:rsid w:val="005A5BB7"/>
    <w:rsid w:val="005A7843"/>
    <w:rsid w:val="005C76B2"/>
    <w:rsid w:val="005D5646"/>
    <w:rsid w:val="005E02C1"/>
    <w:rsid w:val="00602AF4"/>
    <w:rsid w:val="00610D04"/>
    <w:rsid w:val="00631B28"/>
    <w:rsid w:val="0063624B"/>
    <w:rsid w:val="00637012"/>
    <w:rsid w:val="006420D1"/>
    <w:rsid w:val="00675B1F"/>
    <w:rsid w:val="006863FA"/>
    <w:rsid w:val="00690789"/>
    <w:rsid w:val="00693F64"/>
    <w:rsid w:val="006B3C6D"/>
    <w:rsid w:val="006C1C5E"/>
    <w:rsid w:val="006E12C5"/>
    <w:rsid w:val="00705F17"/>
    <w:rsid w:val="0070606A"/>
    <w:rsid w:val="00726EE1"/>
    <w:rsid w:val="007273E6"/>
    <w:rsid w:val="007308F9"/>
    <w:rsid w:val="007365CD"/>
    <w:rsid w:val="007369C7"/>
    <w:rsid w:val="00737220"/>
    <w:rsid w:val="0073766C"/>
    <w:rsid w:val="007378F5"/>
    <w:rsid w:val="00741373"/>
    <w:rsid w:val="00770C92"/>
    <w:rsid w:val="007814A6"/>
    <w:rsid w:val="00790A08"/>
    <w:rsid w:val="00791850"/>
    <w:rsid w:val="007A1D51"/>
    <w:rsid w:val="007B4872"/>
    <w:rsid w:val="007C178A"/>
    <w:rsid w:val="007C4B1B"/>
    <w:rsid w:val="007D001E"/>
    <w:rsid w:val="007E62B5"/>
    <w:rsid w:val="007F50C1"/>
    <w:rsid w:val="007F642C"/>
    <w:rsid w:val="007F65B4"/>
    <w:rsid w:val="008070D1"/>
    <w:rsid w:val="00826FE1"/>
    <w:rsid w:val="00852189"/>
    <w:rsid w:val="00863F81"/>
    <w:rsid w:val="00876CF4"/>
    <w:rsid w:val="0087741C"/>
    <w:rsid w:val="0089006F"/>
    <w:rsid w:val="0089208C"/>
    <w:rsid w:val="00897276"/>
    <w:rsid w:val="008B125B"/>
    <w:rsid w:val="008B21D0"/>
    <w:rsid w:val="008C3B66"/>
    <w:rsid w:val="008C4150"/>
    <w:rsid w:val="008D0377"/>
    <w:rsid w:val="008E2FD0"/>
    <w:rsid w:val="008F69AE"/>
    <w:rsid w:val="0091482A"/>
    <w:rsid w:val="00914956"/>
    <w:rsid w:val="009378D6"/>
    <w:rsid w:val="009664A1"/>
    <w:rsid w:val="00966779"/>
    <w:rsid w:val="009725D1"/>
    <w:rsid w:val="00992E14"/>
    <w:rsid w:val="00994683"/>
    <w:rsid w:val="0099638B"/>
    <w:rsid w:val="009A6364"/>
    <w:rsid w:val="009B0C87"/>
    <w:rsid w:val="009B7DA2"/>
    <w:rsid w:val="009C3C42"/>
    <w:rsid w:val="009E2DBF"/>
    <w:rsid w:val="009F125F"/>
    <w:rsid w:val="009F1F70"/>
    <w:rsid w:val="009F407E"/>
    <w:rsid w:val="009F52B3"/>
    <w:rsid w:val="00A05FC7"/>
    <w:rsid w:val="00A0760E"/>
    <w:rsid w:val="00A15ABB"/>
    <w:rsid w:val="00A22138"/>
    <w:rsid w:val="00A40A4E"/>
    <w:rsid w:val="00A41869"/>
    <w:rsid w:val="00A60571"/>
    <w:rsid w:val="00A74219"/>
    <w:rsid w:val="00A879DF"/>
    <w:rsid w:val="00A91790"/>
    <w:rsid w:val="00AC7F18"/>
    <w:rsid w:val="00AD443A"/>
    <w:rsid w:val="00AE051F"/>
    <w:rsid w:val="00AE26D9"/>
    <w:rsid w:val="00AE34AC"/>
    <w:rsid w:val="00B0090C"/>
    <w:rsid w:val="00B10F94"/>
    <w:rsid w:val="00B34D60"/>
    <w:rsid w:val="00B703BF"/>
    <w:rsid w:val="00B77A47"/>
    <w:rsid w:val="00B840A3"/>
    <w:rsid w:val="00BA2774"/>
    <w:rsid w:val="00BB3D33"/>
    <w:rsid w:val="00BC27F0"/>
    <w:rsid w:val="00BC6D15"/>
    <w:rsid w:val="00BC7A68"/>
    <w:rsid w:val="00BD3E03"/>
    <w:rsid w:val="00BD48EB"/>
    <w:rsid w:val="00BE68D6"/>
    <w:rsid w:val="00BE73C6"/>
    <w:rsid w:val="00C0050B"/>
    <w:rsid w:val="00C04815"/>
    <w:rsid w:val="00C16672"/>
    <w:rsid w:val="00C173F7"/>
    <w:rsid w:val="00C17A42"/>
    <w:rsid w:val="00C23CDF"/>
    <w:rsid w:val="00C2695A"/>
    <w:rsid w:val="00C412D8"/>
    <w:rsid w:val="00C423C9"/>
    <w:rsid w:val="00C45724"/>
    <w:rsid w:val="00C520F3"/>
    <w:rsid w:val="00C5307E"/>
    <w:rsid w:val="00C537C5"/>
    <w:rsid w:val="00C67F25"/>
    <w:rsid w:val="00C71D5D"/>
    <w:rsid w:val="00C91A28"/>
    <w:rsid w:val="00C93E06"/>
    <w:rsid w:val="00CA452A"/>
    <w:rsid w:val="00CB7395"/>
    <w:rsid w:val="00CC26CE"/>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16AD"/>
    <w:rsid w:val="00D42DF8"/>
    <w:rsid w:val="00D444C5"/>
    <w:rsid w:val="00D4463C"/>
    <w:rsid w:val="00D451D0"/>
    <w:rsid w:val="00D51FAB"/>
    <w:rsid w:val="00D8684C"/>
    <w:rsid w:val="00D92C30"/>
    <w:rsid w:val="00D93337"/>
    <w:rsid w:val="00D954D6"/>
    <w:rsid w:val="00DA6A17"/>
    <w:rsid w:val="00DA7A8E"/>
    <w:rsid w:val="00DB73EB"/>
    <w:rsid w:val="00DB7A08"/>
    <w:rsid w:val="00DC662D"/>
    <w:rsid w:val="00DC6B68"/>
    <w:rsid w:val="00DD1B6F"/>
    <w:rsid w:val="00DD7C86"/>
    <w:rsid w:val="00DE58A7"/>
    <w:rsid w:val="00E02F9C"/>
    <w:rsid w:val="00E3017C"/>
    <w:rsid w:val="00E31212"/>
    <w:rsid w:val="00E414D6"/>
    <w:rsid w:val="00E50AE8"/>
    <w:rsid w:val="00E572C8"/>
    <w:rsid w:val="00E5741C"/>
    <w:rsid w:val="00E6583D"/>
    <w:rsid w:val="00E747A6"/>
    <w:rsid w:val="00E82B64"/>
    <w:rsid w:val="00E969D9"/>
    <w:rsid w:val="00EB681D"/>
    <w:rsid w:val="00EC51D9"/>
    <w:rsid w:val="00EC585E"/>
    <w:rsid w:val="00EC58B5"/>
    <w:rsid w:val="00EE4A9A"/>
    <w:rsid w:val="00EF0056"/>
    <w:rsid w:val="00EF1D4C"/>
    <w:rsid w:val="00EF69BB"/>
    <w:rsid w:val="00F002D3"/>
    <w:rsid w:val="00F02E55"/>
    <w:rsid w:val="00F16233"/>
    <w:rsid w:val="00F21666"/>
    <w:rsid w:val="00F2514F"/>
    <w:rsid w:val="00F576FF"/>
    <w:rsid w:val="00F642F4"/>
    <w:rsid w:val="00F65A3A"/>
    <w:rsid w:val="00F65E8C"/>
    <w:rsid w:val="00F73277"/>
    <w:rsid w:val="00F77B5B"/>
    <w:rsid w:val="00F825E5"/>
    <w:rsid w:val="00FA1A25"/>
    <w:rsid w:val="00FA1F29"/>
    <w:rsid w:val="00FA6036"/>
    <w:rsid w:val="00FA770F"/>
    <w:rsid w:val="00FB29EC"/>
    <w:rsid w:val="00FB2FC9"/>
    <w:rsid w:val="00FC7612"/>
    <w:rsid w:val="00FE79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A6A17"/>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paragraph" w:styleId="berarbeitung">
    <w:name w:val="Revision"/>
    <w:hidden/>
    <w:uiPriority w:val="99"/>
    <w:semiHidden/>
    <w:rsid w:val="00D8684C"/>
    <w:rPr>
      <w:sz w:val="24"/>
      <w:szCs w:val="24"/>
    </w:rPr>
  </w:style>
  <w:style w:type="character" w:styleId="Kommentarzeichen">
    <w:name w:val="annotation reference"/>
    <w:basedOn w:val="Absatz-Standardschriftart"/>
    <w:semiHidden/>
    <w:unhideWhenUsed/>
    <w:rsid w:val="00D8684C"/>
    <w:rPr>
      <w:sz w:val="16"/>
      <w:szCs w:val="16"/>
    </w:rPr>
  </w:style>
  <w:style w:type="paragraph" w:styleId="Kommentartext">
    <w:name w:val="annotation text"/>
    <w:basedOn w:val="Standard"/>
    <w:link w:val="KommentartextZchn"/>
    <w:unhideWhenUsed/>
    <w:rsid w:val="00D8684C"/>
    <w:rPr>
      <w:sz w:val="20"/>
      <w:szCs w:val="20"/>
    </w:rPr>
  </w:style>
  <w:style w:type="character" w:customStyle="1" w:styleId="KommentartextZchn">
    <w:name w:val="Kommentartext Zchn"/>
    <w:basedOn w:val="Absatz-Standardschriftart"/>
    <w:link w:val="Kommentartext"/>
    <w:rsid w:val="00D8684C"/>
  </w:style>
  <w:style w:type="paragraph" w:styleId="Kommentarthema">
    <w:name w:val="annotation subject"/>
    <w:basedOn w:val="Kommentartext"/>
    <w:next w:val="Kommentartext"/>
    <w:link w:val="KommentarthemaZchn"/>
    <w:semiHidden/>
    <w:unhideWhenUsed/>
    <w:rsid w:val="00D8684C"/>
    <w:rPr>
      <w:b/>
      <w:bCs/>
    </w:rPr>
  </w:style>
  <w:style w:type="character" w:customStyle="1" w:styleId="KommentarthemaZchn">
    <w:name w:val="Kommentarthema Zchn"/>
    <w:basedOn w:val="KommentartextZchn"/>
    <w:link w:val="Kommentarthema"/>
    <w:semiHidden/>
    <w:rsid w:val="00D868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9757">
      <w:bodyDiv w:val="1"/>
      <w:marLeft w:val="0"/>
      <w:marRight w:val="0"/>
      <w:marTop w:val="0"/>
      <w:marBottom w:val="0"/>
      <w:divBdr>
        <w:top w:val="none" w:sz="0" w:space="0" w:color="auto"/>
        <w:left w:val="none" w:sz="0" w:space="0" w:color="auto"/>
        <w:bottom w:val="none" w:sz="0" w:space="0" w:color="auto"/>
        <w:right w:val="none" w:sz="0" w:space="0" w:color="auto"/>
      </w:divBdr>
      <w:divsChild>
        <w:div w:id="1195970691">
          <w:marLeft w:val="0"/>
          <w:marRight w:val="0"/>
          <w:marTop w:val="0"/>
          <w:marBottom w:val="0"/>
          <w:divBdr>
            <w:top w:val="none" w:sz="0" w:space="0" w:color="auto"/>
            <w:left w:val="none" w:sz="0" w:space="0" w:color="auto"/>
            <w:bottom w:val="none" w:sz="0" w:space="0" w:color="auto"/>
            <w:right w:val="none" w:sz="0" w:space="0" w:color="auto"/>
          </w:divBdr>
        </w:div>
      </w:divsChild>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682821823">
      <w:bodyDiv w:val="1"/>
      <w:marLeft w:val="0"/>
      <w:marRight w:val="0"/>
      <w:marTop w:val="0"/>
      <w:marBottom w:val="0"/>
      <w:divBdr>
        <w:top w:val="none" w:sz="0" w:space="0" w:color="auto"/>
        <w:left w:val="none" w:sz="0" w:space="0" w:color="auto"/>
        <w:bottom w:val="none" w:sz="0" w:space="0" w:color="auto"/>
        <w:right w:val="none" w:sz="0" w:space="0" w:color="auto"/>
      </w:divBdr>
      <w:divsChild>
        <w:div w:id="1658145134">
          <w:marLeft w:val="0"/>
          <w:marRight w:val="0"/>
          <w:marTop w:val="0"/>
          <w:marBottom w:val="0"/>
          <w:divBdr>
            <w:top w:val="none" w:sz="0" w:space="0" w:color="auto"/>
            <w:left w:val="none" w:sz="0" w:space="0" w:color="auto"/>
            <w:bottom w:val="none" w:sz="0" w:space="0" w:color="auto"/>
            <w:right w:val="none" w:sz="0" w:space="0" w:color="auto"/>
          </w:divBdr>
        </w:div>
        <w:div w:id="416101673">
          <w:marLeft w:val="0"/>
          <w:marRight w:val="0"/>
          <w:marTop w:val="0"/>
          <w:marBottom w:val="0"/>
          <w:divBdr>
            <w:top w:val="none" w:sz="0" w:space="0" w:color="auto"/>
            <w:left w:val="none" w:sz="0" w:space="0" w:color="auto"/>
            <w:bottom w:val="none" w:sz="0" w:space="0" w:color="auto"/>
            <w:right w:val="none" w:sz="0" w:space="0" w:color="auto"/>
          </w:divBdr>
        </w:div>
        <w:div w:id="20860834">
          <w:marLeft w:val="0"/>
          <w:marRight w:val="0"/>
          <w:marTop w:val="0"/>
          <w:marBottom w:val="0"/>
          <w:divBdr>
            <w:top w:val="none" w:sz="0" w:space="0" w:color="auto"/>
            <w:left w:val="none" w:sz="0" w:space="0" w:color="auto"/>
            <w:bottom w:val="none" w:sz="0" w:space="0" w:color="auto"/>
            <w:right w:val="none" w:sz="0" w:space="0" w:color="auto"/>
          </w:divBdr>
        </w:div>
        <w:div w:id="414858917">
          <w:marLeft w:val="0"/>
          <w:marRight w:val="0"/>
          <w:marTop w:val="0"/>
          <w:marBottom w:val="0"/>
          <w:divBdr>
            <w:top w:val="none" w:sz="0" w:space="0" w:color="auto"/>
            <w:left w:val="none" w:sz="0" w:space="0" w:color="auto"/>
            <w:bottom w:val="none" w:sz="0" w:space="0" w:color="auto"/>
            <w:right w:val="none" w:sz="0" w:space="0" w:color="auto"/>
          </w:divBdr>
        </w:div>
        <w:div w:id="1762943108">
          <w:marLeft w:val="0"/>
          <w:marRight w:val="0"/>
          <w:marTop w:val="0"/>
          <w:marBottom w:val="0"/>
          <w:divBdr>
            <w:top w:val="none" w:sz="0" w:space="0" w:color="auto"/>
            <w:left w:val="none" w:sz="0" w:space="0" w:color="auto"/>
            <w:bottom w:val="none" w:sz="0" w:space="0" w:color="auto"/>
            <w:right w:val="none" w:sz="0" w:space="0" w:color="auto"/>
          </w:divBdr>
        </w:div>
        <w:div w:id="1320424634">
          <w:marLeft w:val="0"/>
          <w:marRight w:val="0"/>
          <w:marTop w:val="0"/>
          <w:marBottom w:val="0"/>
          <w:divBdr>
            <w:top w:val="none" w:sz="0" w:space="0" w:color="auto"/>
            <w:left w:val="none" w:sz="0" w:space="0" w:color="auto"/>
            <w:bottom w:val="none" w:sz="0" w:space="0" w:color="auto"/>
            <w:right w:val="none" w:sz="0" w:space="0" w:color="auto"/>
          </w:divBdr>
        </w:div>
        <w:div w:id="554706403">
          <w:marLeft w:val="0"/>
          <w:marRight w:val="0"/>
          <w:marTop w:val="0"/>
          <w:marBottom w:val="0"/>
          <w:divBdr>
            <w:top w:val="none" w:sz="0" w:space="0" w:color="auto"/>
            <w:left w:val="none" w:sz="0" w:space="0" w:color="auto"/>
            <w:bottom w:val="none" w:sz="0" w:space="0" w:color="auto"/>
            <w:right w:val="none" w:sz="0" w:space="0" w:color="auto"/>
          </w:divBdr>
        </w:div>
        <w:div w:id="305207608">
          <w:marLeft w:val="0"/>
          <w:marRight w:val="0"/>
          <w:marTop w:val="0"/>
          <w:marBottom w:val="0"/>
          <w:divBdr>
            <w:top w:val="none" w:sz="0" w:space="0" w:color="auto"/>
            <w:left w:val="none" w:sz="0" w:space="0" w:color="auto"/>
            <w:bottom w:val="none" w:sz="0" w:space="0" w:color="auto"/>
            <w:right w:val="none" w:sz="0" w:space="0" w:color="auto"/>
          </w:divBdr>
        </w:div>
        <w:div w:id="2013140184">
          <w:marLeft w:val="0"/>
          <w:marRight w:val="0"/>
          <w:marTop w:val="0"/>
          <w:marBottom w:val="0"/>
          <w:divBdr>
            <w:top w:val="none" w:sz="0" w:space="0" w:color="auto"/>
            <w:left w:val="none" w:sz="0" w:space="0" w:color="auto"/>
            <w:bottom w:val="none" w:sz="0" w:space="0" w:color="auto"/>
            <w:right w:val="none" w:sz="0" w:space="0" w:color="auto"/>
          </w:divBdr>
        </w:div>
        <w:div w:id="618225122">
          <w:marLeft w:val="0"/>
          <w:marRight w:val="0"/>
          <w:marTop w:val="0"/>
          <w:marBottom w:val="0"/>
          <w:divBdr>
            <w:top w:val="none" w:sz="0" w:space="0" w:color="auto"/>
            <w:left w:val="none" w:sz="0" w:space="0" w:color="auto"/>
            <w:bottom w:val="none" w:sz="0" w:space="0" w:color="auto"/>
            <w:right w:val="none" w:sz="0" w:space="0" w:color="auto"/>
          </w:divBdr>
        </w:div>
        <w:div w:id="1019509047">
          <w:marLeft w:val="0"/>
          <w:marRight w:val="0"/>
          <w:marTop w:val="0"/>
          <w:marBottom w:val="0"/>
          <w:divBdr>
            <w:top w:val="none" w:sz="0" w:space="0" w:color="auto"/>
            <w:left w:val="none" w:sz="0" w:space="0" w:color="auto"/>
            <w:bottom w:val="none" w:sz="0" w:space="0" w:color="auto"/>
            <w:right w:val="none" w:sz="0" w:space="0" w:color="auto"/>
          </w:divBdr>
        </w:div>
        <w:div w:id="1288244745">
          <w:marLeft w:val="0"/>
          <w:marRight w:val="0"/>
          <w:marTop w:val="0"/>
          <w:marBottom w:val="0"/>
          <w:divBdr>
            <w:top w:val="none" w:sz="0" w:space="0" w:color="auto"/>
            <w:left w:val="none" w:sz="0" w:space="0" w:color="auto"/>
            <w:bottom w:val="none" w:sz="0" w:space="0" w:color="auto"/>
            <w:right w:val="none" w:sz="0" w:space="0" w:color="auto"/>
          </w:divBdr>
        </w:div>
        <w:div w:id="133135377">
          <w:marLeft w:val="0"/>
          <w:marRight w:val="0"/>
          <w:marTop w:val="0"/>
          <w:marBottom w:val="0"/>
          <w:divBdr>
            <w:top w:val="none" w:sz="0" w:space="0" w:color="auto"/>
            <w:left w:val="none" w:sz="0" w:space="0" w:color="auto"/>
            <w:bottom w:val="none" w:sz="0" w:space="0" w:color="auto"/>
            <w:right w:val="none" w:sz="0" w:space="0" w:color="auto"/>
          </w:divBdr>
        </w:div>
        <w:div w:id="1076586205">
          <w:marLeft w:val="0"/>
          <w:marRight w:val="0"/>
          <w:marTop w:val="0"/>
          <w:marBottom w:val="0"/>
          <w:divBdr>
            <w:top w:val="none" w:sz="0" w:space="0" w:color="auto"/>
            <w:left w:val="none" w:sz="0" w:space="0" w:color="auto"/>
            <w:bottom w:val="none" w:sz="0" w:space="0" w:color="auto"/>
            <w:right w:val="none" w:sz="0" w:space="0" w:color="auto"/>
          </w:divBdr>
        </w:div>
        <w:div w:id="1414010997">
          <w:marLeft w:val="0"/>
          <w:marRight w:val="0"/>
          <w:marTop w:val="0"/>
          <w:marBottom w:val="0"/>
          <w:divBdr>
            <w:top w:val="none" w:sz="0" w:space="0" w:color="auto"/>
            <w:left w:val="none" w:sz="0" w:space="0" w:color="auto"/>
            <w:bottom w:val="none" w:sz="0" w:space="0" w:color="auto"/>
            <w:right w:val="none" w:sz="0" w:space="0" w:color="auto"/>
          </w:divBdr>
        </w:div>
        <w:div w:id="1641229822">
          <w:marLeft w:val="0"/>
          <w:marRight w:val="0"/>
          <w:marTop w:val="0"/>
          <w:marBottom w:val="0"/>
          <w:divBdr>
            <w:top w:val="none" w:sz="0" w:space="0" w:color="auto"/>
            <w:left w:val="none" w:sz="0" w:space="0" w:color="auto"/>
            <w:bottom w:val="none" w:sz="0" w:space="0" w:color="auto"/>
            <w:right w:val="none" w:sz="0" w:space="0" w:color="auto"/>
          </w:divBdr>
        </w:div>
        <w:div w:id="251359383">
          <w:marLeft w:val="0"/>
          <w:marRight w:val="0"/>
          <w:marTop w:val="0"/>
          <w:marBottom w:val="0"/>
          <w:divBdr>
            <w:top w:val="none" w:sz="0" w:space="0" w:color="auto"/>
            <w:left w:val="none" w:sz="0" w:space="0" w:color="auto"/>
            <w:bottom w:val="none" w:sz="0" w:space="0" w:color="auto"/>
            <w:right w:val="none" w:sz="0" w:space="0" w:color="auto"/>
          </w:divBdr>
        </w:div>
        <w:div w:id="98528452">
          <w:marLeft w:val="0"/>
          <w:marRight w:val="0"/>
          <w:marTop w:val="0"/>
          <w:marBottom w:val="0"/>
          <w:divBdr>
            <w:top w:val="none" w:sz="0" w:space="0" w:color="auto"/>
            <w:left w:val="none" w:sz="0" w:space="0" w:color="auto"/>
            <w:bottom w:val="none" w:sz="0" w:space="0" w:color="auto"/>
            <w:right w:val="none" w:sz="0" w:space="0" w:color="auto"/>
          </w:divBdr>
        </w:div>
        <w:div w:id="1438216542">
          <w:marLeft w:val="0"/>
          <w:marRight w:val="0"/>
          <w:marTop w:val="0"/>
          <w:marBottom w:val="0"/>
          <w:divBdr>
            <w:top w:val="none" w:sz="0" w:space="0" w:color="auto"/>
            <w:left w:val="none" w:sz="0" w:space="0" w:color="auto"/>
            <w:bottom w:val="none" w:sz="0" w:space="0" w:color="auto"/>
            <w:right w:val="none" w:sz="0" w:space="0" w:color="auto"/>
          </w:divBdr>
        </w:div>
        <w:div w:id="989360072">
          <w:marLeft w:val="0"/>
          <w:marRight w:val="0"/>
          <w:marTop w:val="0"/>
          <w:marBottom w:val="0"/>
          <w:divBdr>
            <w:top w:val="none" w:sz="0" w:space="0" w:color="auto"/>
            <w:left w:val="none" w:sz="0" w:space="0" w:color="auto"/>
            <w:bottom w:val="none" w:sz="0" w:space="0" w:color="auto"/>
            <w:right w:val="none" w:sz="0" w:space="0" w:color="auto"/>
          </w:divBdr>
        </w:div>
        <w:div w:id="1741176929">
          <w:marLeft w:val="0"/>
          <w:marRight w:val="0"/>
          <w:marTop w:val="0"/>
          <w:marBottom w:val="0"/>
          <w:divBdr>
            <w:top w:val="none" w:sz="0" w:space="0" w:color="auto"/>
            <w:left w:val="none" w:sz="0" w:space="0" w:color="auto"/>
            <w:bottom w:val="none" w:sz="0" w:space="0" w:color="auto"/>
            <w:right w:val="none" w:sz="0" w:space="0" w:color="auto"/>
          </w:divBdr>
        </w:div>
        <w:div w:id="1447698986">
          <w:marLeft w:val="0"/>
          <w:marRight w:val="0"/>
          <w:marTop w:val="0"/>
          <w:marBottom w:val="0"/>
          <w:divBdr>
            <w:top w:val="none" w:sz="0" w:space="0" w:color="auto"/>
            <w:left w:val="none" w:sz="0" w:space="0" w:color="auto"/>
            <w:bottom w:val="none" w:sz="0" w:space="0" w:color="auto"/>
            <w:right w:val="none" w:sz="0" w:space="0" w:color="auto"/>
          </w:divBdr>
        </w:div>
        <w:div w:id="721833997">
          <w:marLeft w:val="0"/>
          <w:marRight w:val="0"/>
          <w:marTop w:val="0"/>
          <w:marBottom w:val="0"/>
          <w:divBdr>
            <w:top w:val="none" w:sz="0" w:space="0" w:color="auto"/>
            <w:left w:val="none" w:sz="0" w:space="0" w:color="auto"/>
            <w:bottom w:val="none" w:sz="0" w:space="0" w:color="auto"/>
            <w:right w:val="none" w:sz="0" w:space="0" w:color="auto"/>
          </w:divBdr>
        </w:div>
      </w:divsChild>
    </w:div>
    <w:div w:id="689719508">
      <w:bodyDiv w:val="1"/>
      <w:marLeft w:val="0"/>
      <w:marRight w:val="0"/>
      <w:marTop w:val="0"/>
      <w:marBottom w:val="0"/>
      <w:divBdr>
        <w:top w:val="none" w:sz="0" w:space="0" w:color="auto"/>
        <w:left w:val="none" w:sz="0" w:space="0" w:color="auto"/>
        <w:bottom w:val="none" w:sz="0" w:space="0" w:color="auto"/>
        <w:right w:val="none" w:sz="0" w:space="0" w:color="auto"/>
      </w:divBdr>
      <w:divsChild>
        <w:div w:id="824391965">
          <w:marLeft w:val="0"/>
          <w:marRight w:val="0"/>
          <w:marTop w:val="0"/>
          <w:marBottom w:val="0"/>
          <w:divBdr>
            <w:top w:val="none" w:sz="0" w:space="0" w:color="auto"/>
            <w:left w:val="none" w:sz="0" w:space="0" w:color="auto"/>
            <w:bottom w:val="none" w:sz="0" w:space="0" w:color="auto"/>
            <w:right w:val="none" w:sz="0" w:space="0" w:color="auto"/>
          </w:divBdr>
        </w:div>
      </w:divsChild>
    </w:div>
    <w:div w:id="821235162">
      <w:bodyDiv w:val="1"/>
      <w:marLeft w:val="0"/>
      <w:marRight w:val="0"/>
      <w:marTop w:val="0"/>
      <w:marBottom w:val="0"/>
      <w:divBdr>
        <w:top w:val="none" w:sz="0" w:space="0" w:color="auto"/>
        <w:left w:val="none" w:sz="0" w:space="0" w:color="auto"/>
        <w:bottom w:val="none" w:sz="0" w:space="0" w:color="auto"/>
        <w:right w:val="none" w:sz="0" w:space="0" w:color="auto"/>
      </w:divBdr>
      <w:divsChild>
        <w:div w:id="1675567430">
          <w:marLeft w:val="0"/>
          <w:marRight w:val="0"/>
          <w:marTop w:val="0"/>
          <w:marBottom w:val="0"/>
          <w:divBdr>
            <w:top w:val="none" w:sz="0" w:space="0" w:color="auto"/>
            <w:left w:val="none" w:sz="0" w:space="0" w:color="auto"/>
            <w:bottom w:val="none" w:sz="0" w:space="0" w:color="auto"/>
            <w:right w:val="none" w:sz="0" w:space="0" w:color="auto"/>
          </w:divBdr>
        </w:div>
        <w:div w:id="333656079">
          <w:marLeft w:val="0"/>
          <w:marRight w:val="0"/>
          <w:marTop w:val="0"/>
          <w:marBottom w:val="0"/>
          <w:divBdr>
            <w:top w:val="none" w:sz="0" w:space="0" w:color="auto"/>
            <w:left w:val="none" w:sz="0" w:space="0" w:color="auto"/>
            <w:bottom w:val="none" w:sz="0" w:space="0" w:color="auto"/>
            <w:right w:val="none" w:sz="0" w:space="0" w:color="auto"/>
          </w:divBdr>
        </w:div>
        <w:div w:id="895893758">
          <w:marLeft w:val="0"/>
          <w:marRight w:val="0"/>
          <w:marTop w:val="0"/>
          <w:marBottom w:val="0"/>
          <w:divBdr>
            <w:top w:val="none" w:sz="0" w:space="0" w:color="auto"/>
            <w:left w:val="none" w:sz="0" w:space="0" w:color="auto"/>
            <w:bottom w:val="none" w:sz="0" w:space="0" w:color="auto"/>
            <w:right w:val="none" w:sz="0" w:space="0" w:color="auto"/>
          </w:divBdr>
        </w:div>
        <w:div w:id="2080403016">
          <w:marLeft w:val="0"/>
          <w:marRight w:val="0"/>
          <w:marTop w:val="0"/>
          <w:marBottom w:val="0"/>
          <w:divBdr>
            <w:top w:val="none" w:sz="0" w:space="0" w:color="auto"/>
            <w:left w:val="none" w:sz="0" w:space="0" w:color="auto"/>
            <w:bottom w:val="none" w:sz="0" w:space="0" w:color="auto"/>
            <w:right w:val="none" w:sz="0" w:space="0" w:color="auto"/>
          </w:divBdr>
        </w:div>
        <w:div w:id="1616448065">
          <w:marLeft w:val="0"/>
          <w:marRight w:val="0"/>
          <w:marTop w:val="0"/>
          <w:marBottom w:val="0"/>
          <w:divBdr>
            <w:top w:val="none" w:sz="0" w:space="0" w:color="auto"/>
            <w:left w:val="none" w:sz="0" w:space="0" w:color="auto"/>
            <w:bottom w:val="none" w:sz="0" w:space="0" w:color="auto"/>
            <w:right w:val="none" w:sz="0" w:space="0" w:color="auto"/>
          </w:divBdr>
        </w:div>
        <w:div w:id="1507479041">
          <w:marLeft w:val="0"/>
          <w:marRight w:val="0"/>
          <w:marTop w:val="0"/>
          <w:marBottom w:val="0"/>
          <w:divBdr>
            <w:top w:val="none" w:sz="0" w:space="0" w:color="auto"/>
            <w:left w:val="none" w:sz="0" w:space="0" w:color="auto"/>
            <w:bottom w:val="none" w:sz="0" w:space="0" w:color="auto"/>
            <w:right w:val="none" w:sz="0" w:space="0" w:color="auto"/>
          </w:divBdr>
        </w:div>
        <w:div w:id="595410148">
          <w:marLeft w:val="0"/>
          <w:marRight w:val="0"/>
          <w:marTop w:val="0"/>
          <w:marBottom w:val="0"/>
          <w:divBdr>
            <w:top w:val="none" w:sz="0" w:space="0" w:color="auto"/>
            <w:left w:val="none" w:sz="0" w:space="0" w:color="auto"/>
            <w:bottom w:val="none" w:sz="0" w:space="0" w:color="auto"/>
            <w:right w:val="none" w:sz="0" w:space="0" w:color="auto"/>
          </w:divBdr>
        </w:div>
        <w:div w:id="172840725">
          <w:marLeft w:val="0"/>
          <w:marRight w:val="0"/>
          <w:marTop w:val="0"/>
          <w:marBottom w:val="0"/>
          <w:divBdr>
            <w:top w:val="none" w:sz="0" w:space="0" w:color="auto"/>
            <w:left w:val="none" w:sz="0" w:space="0" w:color="auto"/>
            <w:bottom w:val="none" w:sz="0" w:space="0" w:color="auto"/>
            <w:right w:val="none" w:sz="0" w:space="0" w:color="auto"/>
          </w:divBdr>
        </w:div>
        <w:div w:id="1825275222">
          <w:marLeft w:val="0"/>
          <w:marRight w:val="0"/>
          <w:marTop w:val="0"/>
          <w:marBottom w:val="0"/>
          <w:divBdr>
            <w:top w:val="none" w:sz="0" w:space="0" w:color="auto"/>
            <w:left w:val="none" w:sz="0" w:space="0" w:color="auto"/>
            <w:bottom w:val="none" w:sz="0" w:space="0" w:color="auto"/>
            <w:right w:val="none" w:sz="0" w:space="0" w:color="auto"/>
          </w:divBdr>
        </w:div>
        <w:div w:id="1905796186">
          <w:marLeft w:val="0"/>
          <w:marRight w:val="0"/>
          <w:marTop w:val="0"/>
          <w:marBottom w:val="0"/>
          <w:divBdr>
            <w:top w:val="none" w:sz="0" w:space="0" w:color="auto"/>
            <w:left w:val="none" w:sz="0" w:space="0" w:color="auto"/>
            <w:bottom w:val="none" w:sz="0" w:space="0" w:color="auto"/>
            <w:right w:val="none" w:sz="0" w:space="0" w:color="auto"/>
          </w:divBdr>
        </w:div>
        <w:div w:id="911114222">
          <w:marLeft w:val="0"/>
          <w:marRight w:val="0"/>
          <w:marTop w:val="0"/>
          <w:marBottom w:val="0"/>
          <w:divBdr>
            <w:top w:val="none" w:sz="0" w:space="0" w:color="auto"/>
            <w:left w:val="none" w:sz="0" w:space="0" w:color="auto"/>
            <w:bottom w:val="none" w:sz="0" w:space="0" w:color="auto"/>
            <w:right w:val="none" w:sz="0" w:space="0" w:color="auto"/>
          </w:divBdr>
        </w:div>
        <w:div w:id="77797676">
          <w:marLeft w:val="0"/>
          <w:marRight w:val="0"/>
          <w:marTop w:val="0"/>
          <w:marBottom w:val="0"/>
          <w:divBdr>
            <w:top w:val="none" w:sz="0" w:space="0" w:color="auto"/>
            <w:left w:val="none" w:sz="0" w:space="0" w:color="auto"/>
            <w:bottom w:val="none" w:sz="0" w:space="0" w:color="auto"/>
            <w:right w:val="none" w:sz="0" w:space="0" w:color="auto"/>
          </w:divBdr>
        </w:div>
        <w:div w:id="820079272">
          <w:marLeft w:val="0"/>
          <w:marRight w:val="0"/>
          <w:marTop w:val="0"/>
          <w:marBottom w:val="0"/>
          <w:divBdr>
            <w:top w:val="none" w:sz="0" w:space="0" w:color="auto"/>
            <w:left w:val="none" w:sz="0" w:space="0" w:color="auto"/>
            <w:bottom w:val="none" w:sz="0" w:space="0" w:color="auto"/>
            <w:right w:val="none" w:sz="0" w:space="0" w:color="auto"/>
          </w:divBdr>
        </w:div>
        <w:div w:id="1174952484">
          <w:marLeft w:val="0"/>
          <w:marRight w:val="0"/>
          <w:marTop w:val="0"/>
          <w:marBottom w:val="0"/>
          <w:divBdr>
            <w:top w:val="none" w:sz="0" w:space="0" w:color="auto"/>
            <w:left w:val="none" w:sz="0" w:space="0" w:color="auto"/>
            <w:bottom w:val="none" w:sz="0" w:space="0" w:color="auto"/>
            <w:right w:val="none" w:sz="0" w:space="0" w:color="auto"/>
          </w:divBdr>
        </w:div>
        <w:div w:id="993528010">
          <w:marLeft w:val="0"/>
          <w:marRight w:val="0"/>
          <w:marTop w:val="0"/>
          <w:marBottom w:val="0"/>
          <w:divBdr>
            <w:top w:val="none" w:sz="0" w:space="0" w:color="auto"/>
            <w:left w:val="none" w:sz="0" w:space="0" w:color="auto"/>
            <w:bottom w:val="none" w:sz="0" w:space="0" w:color="auto"/>
            <w:right w:val="none" w:sz="0" w:space="0" w:color="auto"/>
          </w:divBdr>
        </w:div>
        <w:div w:id="1156802584">
          <w:marLeft w:val="0"/>
          <w:marRight w:val="0"/>
          <w:marTop w:val="0"/>
          <w:marBottom w:val="0"/>
          <w:divBdr>
            <w:top w:val="none" w:sz="0" w:space="0" w:color="auto"/>
            <w:left w:val="none" w:sz="0" w:space="0" w:color="auto"/>
            <w:bottom w:val="none" w:sz="0" w:space="0" w:color="auto"/>
            <w:right w:val="none" w:sz="0" w:space="0" w:color="auto"/>
          </w:divBdr>
        </w:div>
        <w:div w:id="393430290">
          <w:marLeft w:val="0"/>
          <w:marRight w:val="0"/>
          <w:marTop w:val="0"/>
          <w:marBottom w:val="0"/>
          <w:divBdr>
            <w:top w:val="none" w:sz="0" w:space="0" w:color="auto"/>
            <w:left w:val="none" w:sz="0" w:space="0" w:color="auto"/>
            <w:bottom w:val="none" w:sz="0" w:space="0" w:color="auto"/>
            <w:right w:val="none" w:sz="0" w:space="0" w:color="auto"/>
          </w:divBdr>
        </w:div>
        <w:div w:id="1406299625">
          <w:marLeft w:val="0"/>
          <w:marRight w:val="0"/>
          <w:marTop w:val="0"/>
          <w:marBottom w:val="0"/>
          <w:divBdr>
            <w:top w:val="none" w:sz="0" w:space="0" w:color="auto"/>
            <w:left w:val="none" w:sz="0" w:space="0" w:color="auto"/>
            <w:bottom w:val="none" w:sz="0" w:space="0" w:color="auto"/>
            <w:right w:val="none" w:sz="0" w:space="0" w:color="auto"/>
          </w:divBdr>
        </w:div>
        <w:div w:id="506478035">
          <w:marLeft w:val="0"/>
          <w:marRight w:val="0"/>
          <w:marTop w:val="0"/>
          <w:marBottom w:val="0"/>
          <w:divBdr>
            <w:top w:val="none" w:sz="0" w:space="0" w:color="auto"/>
            <w:left w:val="none" w:sz="0" w:space="0" w:color="auto"/>
            <w:bottom w:val="none" w:sz="0" w:space="0" w:color="auto"/>
            <w:right w:val="none" w:sz="0" w:space="0" w:color="auto"/>
          </w:divBdr>
        </w:div>
        <w:div w:id="1885824740">
          <w:marLeft w:val="0"/>
          <w:marRight w:val="0"/>
          <w:marTop w:val="0"/>
          <w:marBottom w:val="0"/>
          <w:divBdr>
            <w:top w:val="none" w:sz="0" w:space="0" w:color="auto"/>
            <w:left w:val="none" w:sz="0" w:space="0" w:color="auto"/>
            <w:bottom w:val="none" w:sz="0" w:space="0" w:color="auto"/>
            <w:right w:val="none" w:sz="0" w:space="0" w:color="auto"/>
          </w:divBdr>
        </w:div>
        <w:div w:id="1519002434">
          <w:marLeft w:val="0"/>
          <w:marRight w:val="0"/>
          <w:marTop w:val="0"/>
          <w:marBottom w:val="0"/>
          <w:divBdr>
            <w:top w:val="none" w:sz="0" w:space="0" w:color="auto"/>
            <w:left w:val="none" w:sz="0" w:space="0" w:color="auto"/>
            <w:bottom w:val="none" w:sz="0" w:space="0" w:color="auto"/>
            <w:right w:val="none" w:sz="0" w:space="0" w:color="auto"/>
          </w:divBdr>
        </w:div>
        <w:div w:id="1059477945">
          <w:marLeft w:val="0"/>
          <w:marRight w:val="0"/>
          <w:marTop w:val="0"/>
          <w:marBottom w:val="0"/>
          <w:divBdr>
            <w:top w:val="none" w:sz="0" w:space="0" w:color="auto"/>
            <w:left w:val="none" w:sz="0" w:space="0" w:color="auto"/>
            <w:bottom w:val="none" w:sz="0" w:space="0" w:color="auto"/>
            <w:right w:val="none" w:sz="0" w:space="0" w:color="auto"/>
          </w:divBdr>
        </w:div>
        <w:div w:id="1033310030">
          <w:marLeft w:val="0"/>
          <w:marRight w:val="0"/>
          <w:marTop w:val="0"/>
          <w:marBottom w:val="0"/>
          <w:divBdr>
            <w:top w:val="none" w:sz="0" w:space="0" w:color="auto"/>
            <w:left w:val="none" w:sz="0" w:space="0" w:color="auto"/>
            <w:bottom w:val="none" w:sz="0" w:space="0" w:color="auto"/>
            <w:right w:val="none" w:sz="0" w:space="0" w:color="auto"/>
          </w:divBdr>
        </w:div>
      </w:divsChild>
    </w:div>
    <w:div w:id="900796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5880">
          <w:marLeft w:val="0"/>
          <w:marRight w:val="0"/>
          <w:marTop w:val="0"/>
          <w:marBottom w:val="0"/>
          <w:divBdr>
            <w:top w:val="none" w:sz="0" w:space="0" w:color="auto"/>
            <w:left w:val="none" w:sz="0" w:space="0" w:color="auto"/>
            <w:bottom w:val="none" w:sz="0" w:space="0" w:color="auto"/>
            <w:right w:val="none" w:sz="0" w:space="0" w:color="auto"/>
          </w:divBdr>
        </w:div>
      </w:divsChild>
    </w:div>
    <w:div w:id="1040587805">
      <w:bodyDiv w:val="1"/>
      <w:marLeft w:val="0"/>
      <w:marRight w:val="0"/>
      <w:marTop w:val="0"/>
      <w:marBottom w:val="0"/>
      <w:divBdr>
        <w:top w:val="none" w:sz="0" w:space="0" w:color="auto"/>
        <w:left w:val="none" w:sz="0" w:space="0" w:color="auto"/>
        <w:bottom w:val="none" w:sz="0" w:space="0" w:color="auto"/>
        <w:right w:val="none" w:sz="0" w:space="0" w:color="auto"/>
      </w:divBdr>
      <w:divsChild>
        <w:div w:id="432475976">
          <w:marLeft w:val="0"/>
          <w:marRight w:val="0"/>
          <w:marTop w:val="0"/>
          <w:marBottom w:val="0"/>
          <w:divBdr>
            <w:top w:val="none" w:sz="0" w:space="0" w:color="auto"/>
            <w:left w:val="none" w:sz="0" w:space="0" w:color="auto"/>
            <w:bottom w:val="none" w:sz="0" w:space="0" w:color="auto"/>
            <w:right w:val="none" w:sz="0" w:space="0" w:color="auto"/>
          </w:divBdr>
        </w:div>
      </w:divsChild>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492452983">
      <w:bodyDiv w:val="1"/>
      <w:marLeft w:val="0"/>
      <w:marRight w:val="0"/>
      <w:marTop w:val="0"/>
      <w:marBottom w:val="0"/>
      <w:divBdr>
        <w:top w:val="none" w:sz="0" w:space="0" w:color="auto"/>
        <w:left w:val="none" w:sz="0" w:space="0" w:color="auto"/>
        <w:bottom w:val="none" w:sz="0" w:space="0" w:color="auto"/>
        <w:right w:val="none" w:sz="0" w:space="0" w:color="auto"/>
      </w:divBdr>
      <w:divsChild>
        <w:div w:id="1500735160">
          <w:marLeft w:val="0"/>
          <w:marRight w:val="0"/>
          <w:marTop w:val="0"/>
          <w:marBottom w:val="0"/>
          <w:divBdr>
            <w:top w:val="none" w:sz="0" w:space="0" w:color="auto"/>
            <w:left w:val="none" w:sz="0" w:space="0" w:color="auto"/>
            <w:bottom w:val="none" w:sz="0" w:space="0" w:color="auto"/>
            <w:right w:val="none" w:sz="0" w:space="0" w:color="auto"/>
          </w:divBdr>
        </w:div>
      </w:divsChild>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501777440">
      <w:bodyDiv w:val="1"/>
      <w:marLeft w:val="0"/>
      <w:marRight w:val="0"/>
      <w:marTop w:val="0"/>
      <w:marBottom w:val="0"/>
      <w:divBdr>
        <w:top w:val="none" w:sz="0" w:space="0" w:color="auto"/>
        <w:left w:val="none" w:sz="0" w:space="0" w:color="auto"/>
        <w:bottom w:val="none" w:sz="0" w:space="0" w:color="auto"/>
        <w:right w:val="none" w:sz="0" w:space="0" w:color="auto"/>
      </w:divBdr>
      <w:divsChild>
        <w:div w:id="28919395">
          <w:marLeft w:val="0"/>
          <w:marRight w:val="0"/>
          <w:marTop w:val="0"/>
          <w:marBottom w:val="0"/>
          <w:divBdr>
            <w:top w:val="none" w:sz="0" w:space="0" w:color="auto"/>
            <w:left w:val="none" w:sz="0" w:space="0" w:color="auto"/>
            <w:bottom w:val="none" w:sz="0" w:space="0" w:color="auto"/>
            <w:right w:val="none" w:sz="0" w:space="0" w:color="auto"/>
          </w:divBdr>
        </w:div>
      </w:divsChild>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2043631140">
      <w:bodyDiv w:val="1"/>
      <w:marLeft w:val="0"/>
      <w:marRight w:val="0"/>
      <w:marTop w:val="0"/>
      <w:marBottom w:val="0"/>
      <w:divBdr>
        <w:top w:val="none" w:sz="0" w:space="0" w:color="auto"/>
        <w:left w:val="none" w:sz="0" w:space="0" w:color="auto"/>
        <w:bottom w:val="none" w:sz="0" w:space="0" w:color="auto"/>
        <w:right w:val="none" w:sz="0" w:space="0" w:color="auto"/>
      </w:divBdr>
      <w:divsChild>
        <w:div w:id="185875727">
          <w:marLeft w:val="0"/>
          <w:marRight w:val="0"/>
          <w:marTop w:val="0"/>
          <w:marBottom w:val="0"/>
          <w:divBdr>
            <w:top w:val="none" w:sz="0" w:space="0" w:color="auto"/>
            <w:left w:val="none" w:sz="0" w:space="0" w:color="auto"/>
            <w:bottom w:val="none" w:sz="0" w:space="0" w:color="auto"/>
            <w:right w:val="none" w:sz="0" w:space="0" w:color="auto"/>
          </w:divBdr>
        </w:div>
      </w:divsChild>
    </w:div>
    <w:div w:id="2100130356">
      <w:bodyDiv w:val="1"/>
      <w:marLeft w:val="0"/>
      <w:marRight w:val="0"/>
      <w:marTop w:val="0"/>
      <w:marBottom w:val="0"/>
      <w:divBdr>
        <w:top w:val="none" w:sz="0" w:space="0" w:color="auto"/>
        <w:left w:val="none" w:sz="0" w:space="0" w:color="auto"/>
        <w:bottom w:val="none" w:sz="0" w:space="0" w:color="auto"/>
        <w:right w:val="none" w:sz="0" w:space="0" w:color="auto"/>
      </w:divBdr>
      <w:divsChild>
        <w:div w:id="1487742031">
          <w:marLeft w:val="0"/>
          <w:marRight w:val="0"/>
          <w:marTop w:val="0"/>
          <w:marBottom w:val="0"/>
          <w:divBdr>
            <w:top w:val="none" w:sz="0" w:space="0" w:color="auto"/>
            <w:left w:val="none" w:sz="0" w:space="0" w:color="auto"/>
            <w:bottom w:val="none" w:sz="0" w:space="0" w:color="auto"/>
            <w:right w:val="none" w:sz="0" w:space="0" w:color="auto"/>
          </w:divBdr>
        </w:div>
      </w:divsChild>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rrieretag-familienunternehmen.de" TargetMode="External"/><Relationship Id="rId13" Type="http://schemas.openxmlformats.org/officeDocument/2006/relationships/hyperlink" Target="mailto:press@mpdv.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pdv.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karrieretag-familienunternehmen.de/firmenprofile/MPDV-Mikrolab" TargetMode="External"/><Relationship Id="rId14" Type="http://schemas.openxmlformats.org/officeDocument/2006/relationships/hyperlink" Target="http://www.mpdv.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4351</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4920</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9</cp:revision>
  <cp:lastPrinted>2012-02-27T09:47:00Z</cp:lastPrinted>
  <dcterms:created xsi:type="dcterms:W3CDTF">2026-06-01T09:07:00Z</dcterms:created>
  <dcterms:modified xsi:type="dcterms:W3CDTF">2026-06-01T12:23:00Z</dcterms:modified>
</cp:coreProperties>
</file>