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34CFF"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687DCBF2" w14:textId="77777777" w:rsidR="00CD7F03" w:rsidRPr="005D5646" w:rsidRDefault="00CD7F03" w:rsidP="00726EE1">
      <w:pPr>
        <w:pStyle w:val="berschrift3"/>
        <w:rPr>
          <w:rFonts w:ascii="Arial" w:hAnsi="Arial" w:cs="Arial"/>
          <w:color w:val="000000"/>
          <w:sz w:val="20"/>
        </w:rPr>
      </w:pPr>
    </w:p>
    <w:p w14:paraId="3D05DFC0" w14:textId="77777777" w:rsidR="00CD7F03" w:rsidRPr="005D5646" w:rsidRDefault="00CD7F03" w:rsidP="00726EE1">
      <w:pPr>
        <w:pStyle w:val="berschrift3"/>
        <w:rPr>
          <w:rFonts w:ascii="Arial" w:hAnsi="Arial" w:cs="Arial"/>
          <w:color w:val="000000"/>
          <w:sz w:val="20"/>
        </w:rPr>
      </w:pPr>
    </w:p>
    <w:p w14:paraId="2565A49D" w14:textId="1FE77ADA" w:rsidR="005D5646" w:rsidRPr="005D5646" w:rsidRDefault="003B2E83" w:rsidP="005D5646">
      <w:pPr>
        <w:pStyle w:val="berschrift1"/>
        <w:spacing w:line="360" w:lineRule="auto"/>
        <w:rPr>
          <w:rFonts w:ascii="Arial" w:hAnsi="Arial" w:cs="Arial"/>
          <w:sz w:val="28"/>
        </w:rPr>
      </w:pPr>
      <w:r w:rsidRPr="003B2E83">
        <w:rPr>
          <w:rFonts w:ascii="Arial" w:hAnsi="Arial" w:cs="Arial"/>
          <w:sz w:val="28"/>
        </w:rPr>
        <w:t xml:space="preserve">MES &amp; </w:t>
      </w:r>
      <w:proofErr w:type="spellStart"/>
      <w:r w:rsidRPr="003B2E83">
        <w:rPr>
          <w:rFonts w:ascii="Arial" w:hAnsi="Arial" w:cs="Arial"/>
          <w:sz w:val="28"/>
        </w:rPr>
        <w:t>IIoT</w:t>
      </w:r>
      <w:proofErr w:type="spellEnd"/>
      <w:r>
        <w:rPr>
          <w:rFonts w:ascii="Arial" w:hAnsi="Arial" w:cs="Arial"/>
          <w:sz w:val="28"/>
        </w:rPr>
        <w:t xml:space="preserve">: </w:t>
      </w:r>
      <w:r w:rsidR="00BB50C1">
        <w:rPr>
          <w:rFonts w:ascii="Arial" w:hAnsi="Arial" w:cs="Arial"/>
          <w:sz w:val="28"/>
        </w:rPr>
        <w:t>Ergänzen statt verdrängen</w:t>
      </w:r>
    </w:p>
    <w:p w14:paraId="4768E909" w14:textId="5F45A896" w:rsidR="00445D84" w:rsidRPr="005D5646" w:rsidRDefault="00BB50C1" w:rsidP="005D5646">
      <w:pPr>
        <w:pStyle w:val="berschrift3"/>
        <w:spacing w:line="360" w:lineRule="auto"/>
        <w:rPr>
          <w:rFonts w:ascii="Arial" w:hAnsi="Arial" w:cs="Arial"/>
          <w:b w:val="0"/>
          <w:color w:val="000000"/>
          <w:sz w:val="18"/>
        </w:rPr>
      </w:pPr>
      <w:r>
        <w:rPr>
          <w:rFonts w:ascii="Arial" w:hAnsi="Arial" w:cs="Arial"/>
          <w:sz w:val="24"/>
        </w:rPr>
        <w:t>MPDV unterstützt VDMA-Publikation</w:t>
      </w:r>
    </w:p>
    <w:p w14:paraId="1EC0DB7C" w14:textId="77777777" w:rsidR="00C5307E" w:rsidRPr="005D5646" w:rsidRDefault="00C5307E" w:rsidP="00726EE1">
      <w:pPr>
        <w:pStyle w:val="HighlightsText"/>
        <w:spacing w:line="240" w:lineRule="auto"/>
        <w:jc w:val="both"/>
        <w:rPr>
          <w:rFonts w:ascii="Arial" w:hAnsi="Arial" w:cs="Arial"/>
          <w:b w:val="0"/>
          <w:color w:val="000000"/>
          <w:sz w:val="20"/>
        </w:rPr>
      </w:pPr>
    </w:p>
    <w:p w14:paraId="67B0D606" w14:textId="69ED2454" w:rsidR="005D5646" w:rsidRDefault="0008264D" w:rsidP="005D5646">
      <w:pPr>
        <w:rPr>
          <w:rFonts w:ascii="Arial" w:hAnsi="Arial" w:cs="Arial"/>
          <w:sz w:val="20"/>
          <w:szCs w:val="20"/>
        </w:rPr>
      </w:pPr>
      <w:r w:rsidRPr="005D5646">
        <w:rPr>
          <w:rFonts w:ascii="Arial" w:hAnsi="Arial" w:cs="Arial"/>
          <w:b/>
          <w:i/>
          <w:sz w:val="20"/>
          <w:szCs w:val="20"/>
        </w:rPr>
        <w:t xml:space="preserve">Mosbach, </w:t>
      </w:r>
      <w:r w:rsidR="00CC40F6">
        <w:rPr>
          <w:rFonts w:ascii="Arial" w:hAnsi="Arial" w:cs="Arial"/>
          <w:b/>
          <w:i/>
          <w:sz w:val="20"/>
          <w:szCs w:val="20"/>
        </w:rPr>
        <w:t>[</w:t>
      </w:r>
      <w:r w:rsidR="00462638">
        <w:rPr>
          <w:rFonts w:ascii="Arial" w:hAnsi="Arial" w:cs="Arial"/>
          <w:b/>
          <w:i/>
          <w:sz w:val="20"/>
          <w:szCs w:val="20"/>
        </w:rPr>
        <w:t>24.11.2022</w:t>
      </w:r>
      <w:r w:rsidR="00CC40F6">
        <w:rPr>
          <w:rFonts w:ascii="Arial" w:hAnsi="Arial" w:cs="Arial"/>
          <w:b/>
          <w:i/>
          <w:sz w:val="20"/>
          <w:szCs w:val="20"/>
        </w:rPr>
        <w:t>]</w:t>
      </w:r>
      <w:r w:rsidR="00C5307E" w:rsidRPr="005D5646">
        <w:rPr>
          <w:rFonts w:ascii="Arial" w:hAnsi="Arial" w:cs="Arial"/>
          <w:b/>
          <w:sz w:val="20"/>
          <w:szCs w:val="20"/>
        </w:rPr>
        <w:t xml:space="preserve"> – </w:t>
      </w:r>
      <w:bookmarkStart w:id="0" w:name="OLE_LINK5"/>
      <w:bookmarkStart w:id="1" w:name="OLE_LINK6"/>
      <w:r w:rsidR="00BB50C1">
        <w:rPr>
          <w:rFonts w:ascii="Arial" w:hAnsi="Arial" w:cs="Arial"/>
          <w:sz w:val="20"/>
          <w:szCs w:val="20"/>
        </w:rPr>
        <w:t xml:space="preserve">Die Behauptung, das Industrial Internet </w:t>
      </w:r>
      <w:proofErr w:type="spellStart"/>
      <w:r w:rsidR="00BB50C1">
        <w:rPr>
          <w:rFonts w:ascii="Arial" w:hAnsi="Arial" w:cs="Arial"/>
          <w:sz w:val="20"/>
          <w:szCs w:val="20"/>
        </w:rPr>
        <w:t>of</w:t>
      </w:r>
      <w:proofErr w:type="spellEnd"/>
      <w:r w:rsidR="00BB50C1">
        <w:rPr>
          <w:rFonts w:ascii="Arial" w:hAnsi="Arial" w:cs="Arial"/>
          <w:sz w:val="20"/>
          <w:szCs w:val="20"/>
        </w:rPr>
        <w:t xml:space="preserve"> Things (</w:t>
      </w:r>
      <w:proofErr w:type="spellStart"/>
      <w:r w:rsidR="00BB50C1">
        <w:rPr>
          <w:rFonts w:ascii="Arial" w:hAnsi="Arial" w:cs="Arial"/>
          <w:sz w:val="20"/>
          <w:szCs w:val="20"/>
        </w:rPr>
        <w:t>IIoT</w:t>
      </w:r>
      <w:proofErr w:type="spellEnd"/>
      <w:r w:rsidR="00BB50C1">
        <w:rPr>
          <w:rFonts w:ascii="Arial" w:hAnsi="Arial" w:cs="Arial"/>
          <w:sz w:val="20"/>
          <w:szCs w:val="20"/>
        </w:rPr>
        <w:t xml:space="preserve">) würde das Manufacturing </w:t>
      </w:r>
      <w:proofErr w:type="spellStart"/>
      <w:r w:rsidR="00BB50C1">
        <w:rPr>
          <w:rFonts w:ascii="Arial" w:hAnsi="Arial" w:cs="Arial"/>
          <w:sz w:val="20"/>
          <w:szCs w:val="20"/>
        </w:rPr>
        <w:t>Execution</w:t>
      </w:r>
      <w:proofErr w:type="spellEnd"/>
      <w:r w:rsidR="00BB50C1">
        <w:rPr>
          <w:rFonts w:ascii="Arial" w:hAnsi="Arial" w:cs="Arial"/>
          <w:sz w:val="20"/>
          <w:szCs w:val="20"/>
        </w:rPr>
        <w:t xml:space="preserve"> System (MES) verdrängen, wird in der neuen VDMA-Publikation</w:t>
      </w:r>
      <w:r w:rsidR="003B2E83">
        <w:rPr>
          <w:rFonts w:ascii="Arial" w:hAnsi="Arial" w:cs="Arial"/>
          <w:sz w:val="20"/>
          <w:szCs w:val="20"/>
        </w:rPr>
        <w:t xml:space="preserve"> „</w:t>
      </w:r>
      <w:r w:rsidR="003B2E83" w:rsidRPr="003B2E83">
        <w:rPr>
          <w:rFonts w:ascii="Arial" w:hAnsi="Arial" w:cs="Arial"/>
          <w:sz w:val="20"/>
          <w:szCs w:val="20"/>
        </w:rPr>
        <w:t xml:space="preserve">MES &amp; </w:t>
      </w:r>
      <w:proofErr w:type="spellStart"/>
      <w:r w:rsidR="003B2E83" w:rsidRPr="003B2E83">
        <w:rPr>
          <w:rFonts w:ascii="Arial" w:hAnsi="Arial" w:cs="Arial"/>
          <w:sz w:val="20"/>
          <w:szCs w:val="20"/>
        </w:rPr>
        <w:t>IIoT</w:t>
      </w:r>
      <w:proofErr w:type="spellEnd"/>
      <w:r w:rsidR="003B2E83">
        <w:rPr>
          <w:rFonts w:ascii="Arial" w:hAnsi="Arial" w:cs="Arial"/>
          <w:sz w:val="20"/>
          <w:szCs w:val="20"/>
        </w:rPr>
        <w:t>“</w:t>
      </w:r>
      <w:r w:rsidR="00BB50C1">
        <w:rPr>
          <w:rFonts w:ascii="Arial" w:hAnsi="Arial" w:cs="Arial"/>
          <w:sz w:val="20"/>
          <w:szCs w:val="20"/>
        </w:rPr>
        <w:t xml:space="preserve"> ganz klar widerlegt. </w:t>
      </w:r>
      <w:r w:rsidR="0044162A">
        <w:rPr>
          <w:rFonts w:ascii="Arial" w:hAnsi="Arial" w:cs="Arial"/>
          <w:sz w:val="20"/>
          <w:szCs w:val="20"/>
        </w:rPr>
        <w:t>V</w:t>
      </w:r>
      <w:r w:rsidR="00BB50C1">
        <w:rPr>
          <w:rFonts w:ascii="Arial" w:hAnsi="Arial" w:cs="Arial"/>
          <w:sz w:val="20"/>
          <w:szCs w:val="20"/>
        </w:rPr>
        <w:t xml:space="preserve">ielmehr </w:t>
      </w:r>
      <w:r w:rsidR="00B51BA0">
        <w:rPr>
          <w:rFonts w:ascii="Arial" w:hAnsi="Arial" w:cs="Arial"/>
          <w:sz w:val="20"/>
          <w:szCs w:val="20"/>
        </w:rPr>
        <w:t>wird deutlich</w:t>
      </w:r>
      <w:r w:rsidR="00BB50C1">
        <w:rPr>
          <w:rFonts w:ascii="Arial" w:hAnsi="Arial" w:cs="Arial"/>
          <w:sz w:val="20"/>
          <w:szCs w:val="20"/>
        </w:rPr>
        <w:t>, dass sich die Systeme gegenseitig ergänzen und so</w:t>
      </w:r>
      <w:r w:rsidR="0044162A">
        <w:rPr>
          <w:rFonts w:ascii="Arial" w:hAnsi="Arial" w:cs="Arial"/>
          <w:sz w:val="20"/>
          <w:szCs w:val="20"/>
        </w:rPr>
        <w:t>mit</w:t>
      </w:r>
      <w:r w:rsidR="00BB50C1">
        <w:rPr>
          <w:rFonts w:ascii="Arial" w:hAnsi="Arial" w:cs="Arial"/>
          <w:sz w:val="20"/>
          <w:szCs w:val="20"/>
        </w:rPr>
        <w:t xml:space="preserve"> unterschiedliche Sichtweisen auf die Produktionsprozesse ermöglichen.</w:t>
      </w:r>
    </w:p>
    <w:p w14:paraId="3727F723" w14:textId="4D07B935" w:rsidR="00966477" w:rsidRDefault="00966477" w:rsidP="005D5646">
      <w:pPr>
        <w:rPr>
          <w:rFonts w:ascii="Arial" w:hAnsi="Arial" w:cs="Arial"/>
          <w:sz w:val="20"/>
          <w:szCs w:val="20"/>
        </w:rPr>
      </w:pPr>
    </w:p>
    <w:p w14:paraId="3C590C4F" w14:textId="0FB6B66B" w:rsidR="00966477" w:rsidRPr="00966477" w:rsidRDefault="00966477" w:rsidP="005D5646">
      <w:pPr>
        <w:rPr>
          <w:rFonts w:ascii="Arial" w:hAnsi="Arial" w:cs="Arial"/>
          <w:b/>
          <w:bCs/>
          <w:sz w:val="20"/>
          <w:szCs w:val="20"/>
        </w:rPr>
      </w:pPr>
      <w:r w:rsidRPr="00966477">
        <w:rPr>
          <w:rFonts w:ascii="Arial" w:hAnsi="Arial" w:cs="Arial"/>
          <w:b/>
          <w:bCs/>
          <w:sz w:val="20"/>
          <w:szCs w:val="20"/>
        </w:rPr>
        <w:t xml:space="preserve">Wichtige Themen für MES und </w:t>
      </w:r>
      <w:proofErr w:type="spellStart"/>
      <w:r w:rsidRPr="00966477">
        <w:rPr>
          <w:rFonts w:ascii="Arial" w:hAnsi="Arial" w:cs="Arial"/>
          <w:b/>
          <w:bCs/>
          <w:sz w:val="20"/>
          <w:szCs w:val="20"/>
        </w:rPr>
        <w:t>IIoT</w:t>
      </w:r>
      <w:proofErr w:type="spellEnd"/>
    </w:p>
    <w:p w14:paraId="6F80EDC0" w14:textId="78C8A0EA" w:rsidR="00966477" w:rsidRDefault="00966477" w:rsidP="005D5646">
      <w:pPr>
        <w:rPr>
          <w:rFonts w:ascii="Arial" w:hAnsi="Arial" w:cs="Arial"/>
          <w:sz w:val="20"/>
          <w:szCs w:val="20"/>
        </w:rPr>
      </w:pPr>
      <w:r>
        <w:rPr>
          <w:rFonts w:ascii="Arial" w:hAnsi="Arial" w:cs="Arial"/>
          <w:sz w:val="20"/>
          <w:szCs w:val="20"/>
        </w:rPr>
        <w:t xml:space="preserve">Neben der </w:t>
      </w:r>
      <w:r w:rsidR="00B51BA0">
        <w:rPr>
          <w:rFonts w:ascii="Arial" w:hAnsi="Arial" w:cs="Arial"/>
          <w:sz w:val="20"/>
          <w:szCs w:val="20"/>
        </w:rPr>
        <w:t>g</w:t>
      </w:r>
      <w:r>
        <w:rPr>
          <w:rFonts w:ascii="Arial" w:hAnsi="Arial" w:cs="Arial"/>
          <w:sz w:val="20"/>
          <w:szCs w:val="20"/>
        </w:rPr>
        <w:t xml:space="preserve">rundsätzlichen Einordung von MES und </w:t>
      </w:r>
      <w:proofErr w:type="spellStart"/>
      <w:r>
        <w:rPr>
          <w:rFonts w:ascii="Arial" w:hAnsi="Arial" w:cs="Arial"/>
          <w:sz w:val="20"/>
          <w:szCs w:val="20"/>
        </w:rPr>
        <w:t>IIoT</w:t>
      </w:r>
      <w:proofErr w:type="spellEnd"/>
      <w:r>
        <w:rPr>
          <w:rFonts w:ascii="Arial" w:hAnsi="Arial" w:cs="Arial"/>
          <w:sz w:val="20"/>
          <w:szCs w:val="20"/>
        </w:rPr>
        <w:t xml:space="preserve"> behandelt die VDMA-Publikation Themen im Umfeld der Smart Factory, die auch MPDV wichtig sind. Markus Diesner, Senior Marketing </w:t>
      </w:r>
      <w:proofErr w:type="spellStart"/>
      <w:r>
        <w:rPr>
          <w:rFonts w:ascii="Arial" w:hAnsi="Arial" w:cs="Arial"/>
          <w:sz w:val="20"/>
          <w:szCs w:val="20"/>
        </w:rPr>
        <w:t>Specialist</w:t>
      </w:r>
      <w:proofErr w:type="spellEnd"/>
      <w:r>
        <w:rPr>
          <w:rFonts w:ascii="Arial" w:hAnsi="Arial" w:cs="Arial"/>
          <w:sz w:val="20"/>
          <w:szCs w:val="20"/>
        </w:rPr>
        <w:t xml:space="preserve"> Products bei MPDV erklärt: „</w:t>
      </w:r>
      <w:r w:rsidR="0044162A">
        <w:rPr>
          <w:rFonts w:ascii="Arial" w:hAnsi="Arial" w:cs="Arial"/>
          <w:sz w:val="20"/>
          <w:szCs w:val="20"/>
        </w:rPr>
        <w:t>E</w:t>
      </w:r>
      <w:r>
        <w:rPr>
          <w:rFonts w:ascii="Arial" w:hAnsi="Arial" w:cs="Arial"/>
          <w:sz w:val="20"/>
          <w:szCs w:val="20"/>
        </w:rPr>
        <w:t xml:space="preserve">s geht </w:t>
      </w:r>
      <w:r w:rsidR="00B51BA0">
        <w:rPr>
          <w:rFonts w:ascii="Arial" w:hAnsi="Arial" w:cs="Arial"/>
          <w:sz w:val="20"/>
          <w:szCs w:val="20"/>
        </w:rPr>
        <w:t xml:space="preserve">natürlich </w:t>
      </w:r>
      <w:r>
        <w:rPr>
          <w:rFonts w:ascii="Arial" w:hAnsi="Arial" w:cs="Arial"/>
          <w:sz w:val="20"/>
          <w:szCs w:val="20"/>
        </w:rPr>
        <w:t xml:space="preserve">um neue Technologien, aber es geht vor </w:t>
      </w:r>
      <w:r w:rsidR="0044162A">
        <w:rPr>
          <w:rFonts w:ascii="Arial" w:hAnsi="Arial" w:cs="Arial"/>
          <w:sz w:val="20"/>
          <w:szCs w:val="20"/>
        </w:rPr>
        <w:t xml:space="preserve">allem </w:t>
      </w:r>
      <w:r>
        <w:rPr>
          <w:rFonts w:ascii="Arial" w:hAnsi="Arial" w:cs="Arial"/>
          <w:sz w:val="20"/>
          <w:szCs w:val="20"/>
        </w:rPr>
        <w:t>um Anwendungen, die den Fertigungsunternehmen einen echten Mehrwert bieten. Insbesondere das Energiemanagement leistet heutzutage wichtige Dienste</w:t>
      </w:r>
      <w:r w:rsidR="0044162A">
        <w:rPr>
          <w:rFonts w:ascii="Arial" w:hAnsi="Arial" w:cs="Arial"/>
          <w:sz w:val="20"/>
          <w:szCs w:val="20"/>
        </w:rPr>
        <w:t xml:space="preserve"> für Unternehmen</w:t>
      </w:r>
      <w:r>
        <w:rPr>
          <w:rFonts w:ascii="Arial" w:hAnsi="Arial" w:cs="Arial"/>
          <w:sz w:val="20"/>
          <w:szCs w:val="20"/>
        </w:rPr>
        <w:t>, um weiterhin effizient zu produzieren.“ Darüber hinaus geht es in der Publikation um Standardisierung, Interoperabilität und innovative Technologien wir Künstliche Intelligenz.</w:t>
      </w:r>
    </w:p>
    <w:p w14:paraId="23ED54A0" w14:textId="77777777" w:rsidR="005B54CD" w:rsidRDefault="005B54CD" w:rsidP="005D5646">
      <w:pPr>
        <w:rPr>
          <w:rFonts w:ascii="Arial" w:hAnsi="Arial" w:cs="Arial"/>
          <w:sz w:val="20"/>
          <w:szCs w:val="20"/>
        </w:rPr>
      </w:pPr>
    </w:p>
    <w:p w14:paraId="0EFC5139" w14:textId="1573C92B" w:rsidR="00966477" w:rsidRDefault="00966477" w:rsidP="005D5646">
      <w:pPr>
        <w:rPr>
          <w:rFonts w:ascii="Arial" w:hAnsi="Arial" w:cs="Arial"/>
          <w:sz w:val="20"/>
          <w:szCs w:val="20"/>
        </w:rPr>
      </w:pPr>
      <w:r>
        <w:rPr>
          <w:rFonts w:ascii="Arial" w:hAnsi="Arial" w:cs="Arial"/>
          <w:sz w:val="20"/>
          <w:szCs w:val="20"/>
        </w:rPr>
        <w:t xml:space="preserve">VDMA-Mitglieder können die Publikation kostenlos herunterladen: </w:t>
      </w:r>
      <w:hyperlink r:id="rId8" w:history="1">
        <w:r w:rsidRPr="00C675B3">
          <w:rPr>
            <w:rStyle w:val="Hyperlink"/>
            <w:rFonts w:ascii="Arial" w:hAnsi="Arial" w:cs="Arial"/>
            <w:sz w:val="20"/>
            <w:szCs w:val="20"/>
          </w:rPr>
          <w:t>https://vdma.org/viewer/-/v2article/render/69122246</w:t>
        </w:r>
      </w:hyperlink>
      <w:r>
        <w:rPr>
          <w:rFonts w:ascii="Arial" w:hAnsi="Arial" w:cs="Arial"/>
          <w:sz w:val="20"/>
          <w:szCs w:val="20"/>
        </w:rPr>
        <w:t xml:space="preserve">  </w:t>
      </w:r>
    </w:p>
    <w:p w14:paraId="060F83F1" w14:textId="77777777" w:rsidR="005D5646" w:rsidRPr="005D5646" w:rsidRDefault="005D5646" w:rsidP="005D5646">
      <w:pPr>
        <w:rPr>
          <w:rFonts w:ascii="Arial" w:hAnsi="Arial" w:cs="Arial"/>
          <w:sz w:val="20"/>
          <w:szCs w:val="20"/>
        </w:rPr>
      </w:pPr>
    </w:p>
    <w:p w14:paraId="1C456D46" w14:textId="760E31BC" w:rsidR="005D5646" w:rsidRPr="005D5646" w:rsidRDefault="00BB50C1" w:rsidP="005D5646">
      <w:pPr>
        <w:rPr>
          <w:rFonts w:ascii="Arial" w:hAnsi="Arial" w:cs="Arial"/>
          <w:b/>
          <w:sz w:val="20"/>
          <w:szCs w:val="20"/>
        </w:rPr>
      </w:pPr>
      <w:r>
        <w:rPr>
          <w:rFonts w:ascii="Arial" w:hAnsi="Arial" w:cs="Arial"/>
          <w:b/>
          <w:sz w:val="20"/>
          <w:szCs w:val="20"/>
        </w:rPr>
        <w:t>Engagierte Verbandsarbeit</w:t>
      </w:r>
    </w:p>
    <w:p w14:paraId="504BC857" w14:textId="75F73C07" w:rsidR="00BB50C1" w:rsidRDefault="00BB50C1" w:rsidP="00CC40F6">
      <w:pPr>
        <w:rPr>
          <w:rFonts w:ascii="Arial" w:hAnsi="Arial" w:cs="Arial"/>
          <w:sz w:val="20"/>
          <w:szCs w:val="20"/>
        </w:rPr>
      </w:pPr>
      <w:r>
        <w:rPr>
          <w:rFonts w:ascii="Arial" w:hAnsi="Arial" w:cs="Arial"/>
          <w:sz w:val="20"/>
          <w:szCs w:val="20"/>
        </w:rPr>
        <w:t xml:space="preserve">Markus Diesner </w:t>
      </w:r>
      <w:r w:rsidR="0044162A">
        <w:rPr>
          <w:rFonts w:ascii="Arial" w:hAnsi="Arial" w:cs="Arial"/>
          <w:sz w:val="20"/>
          <w:szCs w:val="20"/>
        </w:rPr>
        <w:t xml:space="preserve">engagiert sich aus Überzeugung </w:t>
      </w:r>
      <w:r>
        <w:rPr>
          <w:rFonts w:ascii="Arial" w:hAnsi="Arial" w:cs="Arial"/>
          <w:sz w:val="20"/>
          <w:szCs w:val="20"/>
        </w:rPr>
        <w:t xml:space="preserve">in Fachverbänden, um den MES-Gedanken zu prägen und weiter zu verbreiten – so auch im VDMA-Arbeitskreis, der die neue Publikation erstellt hat. „Es gibt einfach zu viele werblich geprägte Meinungen zum Thema Industrie 4.0 und </w:t>
      </w:r>
      <w:proofErr w:type="spellStart"/>
      <w:r>
        <w:rPr>
          <w:rFonts w:ascii="Arial" w:hAnsi="Arial" w:cs="Arial"/>
          <w:sz w:val="20"/>
          <w:szCs w:val="20"/>
        </w:rPr>
        <w:t>IIoT</w:t>
      </w:r>
      <w:proofErr w:type="spellEnd"/>
      <w:r>
        <w:rPr>
          <w:rFonts w:ascii="Arial" w:hAnsi="Arial" w:cs="Arial"/>
          <w:sz w:val="20"/>
          <w:szCs w:val="20"/>
        </w:rPr>
        <w:t xml:space="preserve">. Da hilft ein neutrales Whitepaper von einem anerkannten Branchenverband wie dem VDMA sehr, mit all den Vermutungen und vermeintlichen </w:t>
      </w:r>
      <w:r w:rsidR="005B54CD">
        <w:rPr>
          <w:rFonts w:ascii="Arial" w:hAnsi="Arial" w:cs="Arial"/>
          <w:sz w:val="20"/>
          <w:szCs w:val="20"/>
        </w:rPr>
        <w:t>Nutzena</w:t>
      </w:r>
      <w:r>
        <w:rPr>
          <w:rFonts w:ascii="Arial" w:hAnsi="Arial" w:cs="Arial"/>
          <w:sz w:val="20"/>
          <w:szCs w:val="20"/>
        </w:rPr>
        <w:t>ussagen aufzuräumen“, sagt Markus Diesner. D</w:t>
      </w:r>
      <w:r w:rsidR="003B2E83">
        <w:rPr>
          <w:rFonts w:ascii="Arial" w:hAnsi="Arial" w:cs="Arial"/>
          <w:sz w:val="20"/>
          <w:szCs w:val="20"/>
        </w:rPr>
        <w:t>ie</w:t>
      </w:r>
      <w:r>
        <w:rPr>
          <w:rFonts w:ascii="Arial" w:hAnsi="Arial" w:cs="Arial"/>
          <w:sz w:val="20"/>
          <w:szCs w:val="20"/>
        </w:rPr>
        <w:t xml:space="preserve"> VDMA-</w:t>
      </w:r>
      <w:r w:rsidR="003B2E83">
        <w:rPr>
          <w:rFonts w:ascii="Arial" w:hAnsi="Arial" w:cs="Arial"/>
          <w:sz w:val="20"/>
          <w:szCs w:val="20"/>
        </w:rPr>
        <w:t>Publikation</w:t>
      </w:r>
      <w:r>
        <w:rPr>
          <w:rFonts w:ascii="Arial" w:hAnsi="Arial" w:cs="Arial"/>
          <w:sz w:val="20"/>
          <w:szCs w:val="20"/>
        </w:rPr>
        <w:t xml:space="preserve"> basiert auf der Zusammenarbeit mehrerer Experten unterschiedlicher MES-Anbieter und zeigt einmal mehr, dass es nicht immer nur um Wettbewerb geht.</w:t>
      </w:r>
    </w:p>
    <w:p w14:paraId="2D9A59B8" w14:textId="77777777" w:rsidR="005D5646" w:rsidRDefault="005D5646" w:rsidP="005D5646">
      <w:pPr>
        <w:rPr>
          <w:rFonts w:ascii="Arial" w:hAnsi="Arial" w:cs="Arial"/>
          <w:i/>
          <w:sz w:val="20"/>
          <w:szCs w:val="20"/>
        </w:rPr>
      </w:pPr>
    </w:p>
    <w:p w14:paraId="1E33F13F" w14:textId="47B3A95B"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3B2E83">
        <w:rPr>
          <w:rFonts w:ascii="Arial" w:hAnsi="Arial" w:cs="Arial"/>
          <w:i/>
          <w:sz w:val="20"/>
          <w:szCs w:val="20"/>
        </w:rPr>
        <w:t>1.800</w:t>
      </w:r>
      <w:r w:rsidRPr="005D5646">
        <w:rPr>
          <w:rFonts w:ascii="Arial" w:hAnsi="Arial" w:cs="Arial"/>
          <w:i/>
          <w:sz w:val="20"/>
          <w:szCs w:val="20"/>
        </w:rPr>
        <w:t xml:space="preserve"> Zeichen)</w:t>
      </w:r>
    </w:p>
    <w:p w14:paraId="49BAB2F0"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1A6F6BBE" w14:textId="77777777" w:rsidR="00DD7C86" w:rsidRDefault="00DD7C86" w:rsidP="00390558">
      <w:pPr>
        <w:pStyle w:val="HighlightsText"/>
        <w:spacing w:line="240" w:lineRule="auto"/>
        <w:jc w:val="both"/>
        <w:rPr>
          <w:rFonts w:ascii="Arial" w:hAnsi="Arial" w:cs="Arial"/>
          <w:b w:val="0"/>
          <w:color w:val="000000"/>
          <w:sz w:val="20"/>
        </w:rPr>
      </w:pPr>
    </w:p>
    <w:p w14:paraId="3F852799"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5DD70681" w14:textId="77777777" w:rsidR="003642EF" w:rsidRDefault="003B2E83"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4636F1F3" wp14:editId="685F4712">
            <wp:extent cx="2043953" cy="1861296"/>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9314"/>
                    <a:stretch/>
                  </pic:blipFill>
                  <pic:spPr bwMode="auto">
                    <a:xfrm>
                      <a:off x="0" y="0"/>
                      <a:ext cx="2054791" cy="1871165"/>
                    </a:xfrm>
                    <a:prstGeom prst="rect">
                      <a:avLst/>
                    </a:prstGeom>
                    <a:noFill/>
                    <a:ln>
                      <a:noFill/>
                    </a:ln>
                    <a:extLst>
                      <a:ext uri="{53640926-AAD7-44D8-BBD7-CCE9431645EC}">
                        <a14:shadowObscured xmlns:a14="http://schemas.microsoft.com/office/drawing/2010/main"/>
                      </a:ext>
                    </a:extLst>
                  </pic:spPr>
                </pic:pic>
              </a:graphicData>
            </a:graphic>
          </wp:inline>
        </w:drawing>
      </w:r>
    </w:p>
    <w:p w14:paraId="724CEEAC" w14:textId="10E94E09" w:rsidR="009725D1" w:rsidRPr="003642EF" w:rsidRDefault="003642EF" w:rsidP="009E2DBF">
      <w:pPr>
        <w:tabs>
          <w:tab w:val="left" w:pos="2755"/>
        </w:tabs>
        <w:rPr>
          <w:rFonts w:ascii="Arial" w:hAnsi="Arial" w:cs="Arial"/>
          <w:i/>
          <w:iCs/>
          <w:color w:val="000000"/>
          <w:sz w:val="20"/>
        </w:rPr>
      </w:pPr>
      <w:r w:rsidRPr="003642EF">
        <w:rPr>
          <w:rFonts w:ascii="Arial" w:hAnsi="Arial" w:cs="Arial"/>
          <w:i/>
          <w:iCs/>
          <w:color w:val="000000"/>
          <w:sz w:val="20"/>
        </w:rPr>
        <w:t xml:space="preserve">Die neue VDMA-Publikation erklärt, wie sich MES und </w:t>
      </w:r>
      <w:proofErr w:type="spellStart"/>
      <w:r w:rsidRPr="003642EF">
        <w:rPr>
          <w:rFonts w:ascii="Arial" w:hAnsi="Arial" w:cs="Arial"/>
          <w:i/>
          <w:iCs/>
          <w:color w:val="000000"/>
          <w:sz w:val="20"/>
        </w:rPr>
        <w:t>IIoT</w:t>
      </w:r>
      <w:proofErr w:type="spellEnd"/>
      <w:r w:rsidRPr="003642EF">
        <w:rPr>
          <w:rFonts w:ascii="Arial" w:hAnsi="Arial" w:cs="Arial"/>
          <w:i/>
          <w:iCs/>
          <w:color w:val="000000"/>
          <w:sz w:val="20"/>
        </w:rPr>
        <w:t xml:space="preserve"> gegenseitig ergänzen.</w:t>
      </w:r>
      <w:r w:rsidR="009E2DBF" w:rsidRPr="003642EF">
        <w:rPr>
          <w:rFonts w:ascii="Arial" w:hAnsi="Arial" w:cs="Arial"/>
          <w:i/>
          <w:iCs/>
          <w:color w:val="000000"/>
          <w:sz w:val="20"/>
        </w:rPr>
        <w:tab/>
      </w:r>
    </w:p>
    <w:p w14:paraId="0C6D3160" w14:textId="3BF97637" w:rsidR="009725D1" w:rsidRPr="0044162A" w:rsidRDefault="009725D1" w:rsidP="009E2DBF">
      <w:pPr>
        <w:tabs>
          <w:tab w:val="left" w:pos="2755"/>
        </w:tabs>
        <w:rPr>
          <w:rFonts w:ascii="Arial" w:hAnsi="Arial" w:cs="Arial"/>
          <w:color w:val="000000"/>
          <w:sz w:val="20"/>
          <w:lang w:val="en-US"/>
        </w:rPr>
      </w:pPr>
      <w:proofErr w:type="spellStart"/>
      <w:r w:rsidRPr="0044162A">
        <w:rPr>
          <w:rFonts w:ascii="Arial" w:hAnsi="Arial" w:cs="Arial"/>
          <w:color w:val="000000"/>
          <w:sz w:val="20"/>
          <w:lang w:val="en-US"/>
        </w:rPr>
        <w:t>Bildquelle</w:t>
      </w:r>
      <w:proofErr w:type="spellEnd"/>
      <w:r w:rsidRPr="0044162A">
        <w:rPr>
          <w:rFonts w:ascii="Arial" w:hAnsi="Arial" w:cs="Arial"/>
          <w:color w:val="000000"/>
          <w:sz w:val="20"/>
          <w:lang w:val="en-US"/>
        </w:rPr>
        <w:t xml:space="preserve">: </w:t>
      </w:r>
      <w:r w:rsidR="003642EF" w:rsidRPr="0044162A">
        <w:rPr>
          <w:rFonts w:ascii="Arial" w:hAnsi="Arial" w:cs="Arial"/>
          <w:color w:val="000000"/>
          <w:sz w:val="20"/>
          <w:lang w:val="en-US"/>
        </w:rPr>
        <w:t>M</w:t>
      </w:r>
      <w:r w:rsidR="00A0760E" w:rsidRPr="0044162A">
        <w:rPr>
          <w:rFonts w:ascii="Arial" w:hAnsi="Arial" w:cs="Arial"/>
          <w:color w:val="000000"/>
          <w:sz w:val="20"/>
          <w:lang w:val="en-US"/>
        </w:rPr>
        <w:t xml:space="preserve">PDV, </w:t>
      </w:r>
      <w:r w:rsidR="003642EF" w:rsidRPr="0044162A">
        <w:rPr>
          <w:rFonts w:ascii="Arial" w:hAnsi="Arial" w:cs="Arial"/>
          <w:color w:val="000000"/>
          <w:sz w:val="20"/>
          <w:lang w:val="en-US"/>
        </w:rPr>
        <w:t>VDMA</w:t>
      </w:r>
    </w:p>
    <w:p w14:paraId="540BF123" w14:textId="77777777" w:rsidR="007814A6" w:rsidRPr="0044162A" w:rsidRDefault="007814A6" w:rsidP="009E2DBF">
      <w:pPr>
        <w:tabs>
          <w:tab w:val="left" w:pos="2755"/>
        </w:tabs>
        <w:rPr>
          <w:rFonts w:ascii="Arial" w:hAnsi="Arial" w:cs="Arial"/>
          <w:color w:val="000000"/>
          <w:sz w:val="20"/>
          <w:lang w:val="en-US"/>
        </w:rPr>
      </w:pPr>
    </w:p>
    <w:p w14:paraId="692EAD92" w14:textId="77777777" w:rsidR="007814A6" w:rsidRPr="0044162A" w:rsidRDefault="007814A6" w:rsidP="007814A6">
      <w:pPr>
        <w:pStyle w:val="berschrift3"/>
        <w:spacing w:line="360" w:lineRule="auto"/>
        <w:jc w:val="left"/>
        <w:rPr>
          <w:rFonts w:ascii="Arial" w:hAnsi="Arial" w:cs="Arial"/>
          <w:sz w:val="24"/>
          <w:lang w:val="en-US"/>
        </w:rPr>
      </w:pPr>
      <w:r w:rsidRPr="0044162A">
        <w:rPr>
          <w:rFonts w:ascii="Arial" w:hAnsi="Arial" w:cs="Arial"/>
          <w:sz w:val="24"/>
          <w:lang w:val="en-US"/>
        </w:rPr>
        <w:t xml:space="preserve">Keywords / </w:t>
      </w:r>
      <w:proofErr w:type="spellStart"/>
      <w:r w:rsidRPr="0044162A">
        <w:rPr>
          <w:rFonts w:ascii="Arial" w:hAnsi="Arial" w:cs="Arial"/>
          <w:sz w:val="24"/>
          <w:lang w:val="en-US"/>
        </w:rPr>
        <w:t>Schlagworte</w:t>
      </w:r>
      <w:proofErr w:type="spellEnd"/>
    </w:p>
    <w:p w14:paraId="525CED12" w14:textId="6957091D" w:rsidR="00DD7C86" w:rsidRPr="003B2E83" w:rsidRDefault="003B2E83" w:rsidP="003642EF">
      <w:pPr>
        <w:tabs>
          <w:tab w:val="left" w:pos="2755"/>
        </w:tabs>
        <w:rPr>
          <w:rFonts w:ascii="Arial" w:hAnsi="Arial" w:cs="Arial"/>
          <w:b/>
          <w:snapToGrid w:val="0"/>
          <w:color w:val="000000"/>
          <w:sz w:val="20"/>
          <w:szCs w:val="20"/>
          <w:lang w:val="en-US"/>
        </w:rPr>
      </w:pPr>
      <w:r w:rsidRPr="003B2E83">
        <w:rPr>
          <w:rFonts w:ascii="Arial" w:hAnsi="Arial" w:cs="Arial"/>
          <w:color w:val="000000"/>
          <w:sz w:val="20"/>
          <w:lang w:val="en-US"/>
        </w:rPr>
        <w:t>MPDV, Manufacturing Execution System (M</w:t>
      </w:r>
      <w:r>
        <w:rPr>
          <w:rFonts w:ascii="Arial" w:hAnsi="Arial" w:cs="Arial"/>
          <w:color w:val="000000"/>
          <w:sz w:val="20"/>
          <w:lang w:val="en-US"/>
        </w:rPr>
        <w:t>ES), Industrial Internet of Things (</w:t>
      </w:r>
      <w:proofErr w:type="spellStart"/>
      <w:r>
        <w:rPr>
          <w:rFonts w:ascii="Arial" w:hAnsi="Arial" w:cs="Arial"/>
          <w:color w:val="000000"/>
          <w:sz w:val="20"/>
          <w:lang w:val="en-US"/>
        </w:rPr>
        <w:t>IIoT</w:t>
      </w:r>
      <w:proofErr w:type="spellEnd"/>
      <w:r>
        <w:rPr>
          <w:rFonts w:ascii="Arial" w:hAnsi="Arial" w:cs="Arial"/>
          <w:color w:val="000000"/>
          <w:sz w:val="20"/>
          <w:lang w:val="en-US"/>
        </w:rPr>
        <w:t xml:space="preserve">), VDMA, </w:t>
      </w:r>
      <w:proofErr w:type="spellStart"/>
      <w:r>
        <w:rPr>
          <w:rFonts w:ascii="Arial" w:hAnsi="Arial" w:cs="Arial"/>
          <w:color w:val="000000"/>
          <w:sz w:val="20"/>
          <w:lang w:val="en-US"/>
        </w:rPr>
        <w:t>Publikation</w:t>
      </w:r>
      <w:proofErr w:type="spellEnd"/>
      <w:r>
        <w:rPr>
          <w:rFonts w:ascii="Arial" w:hAnsi="Arial" w:cs="Arial"/>
          <w:color w:val="000000"/>
          <w:sz w:val="20"/>
          <w:lang w:val="en-US"/>
        </w:rPr>
        <w:t>, Whitepaper, Smart Factory</w:t>
      </w:r>
      <w:r w:rsidR="00DD7C86" w:rsidRPr="003B2E83">
        <w:rPr>
          <w:rFonts w:ascii="Arial" w:hAnsi="Arial" w:cs="Arial"/>
          <w:color w:val="000000"/>
          <w:sz w:val="20"/>
          <w:lang w:val="en-US"/>
        </w:rPr>
        <w:br w:type="page"/>
      </w:r>
    </w:p>
    <w:p w14:paraId="51FF9E1C"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56617874" w14:textId="77777777" w:rsidR="00BD3E03" w:rsidRDefault="00BD3E03" w:rsidP="00BD3E03">
      <w:pPr>
        <w:pStyle w:val="HighlightsText"/>
        <w:spacing w:line="240" w:lineRule="auto"/>
        <w:jc w:val="both"/>
        <w:rPr>
          <w:rFonts w:ascii="Arial" w:hAnsi="Arial" w:cs="Arial"/>
          <w:b w:val="0"/>
          <w:color w:val="000000"/>
          <w:sz w:val="20"/>
        </w:rPr>
      </w:pPr>
    </w:p>
    <w:p w14:paraId="7456E3A3"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w:t>
      </w:r>
      <w:proofErr w:type="spellStart"/>
      <w:r w:rsidR="005A7843" w:rsidRPr="005A7843">
        <w:rPr>
          <w:rFonts w:ascii="Arial" w:hAnsi="Arial" w:cs="Arial"/>
          <w:color w:val="000000" w:themeColor="text1"/>
          <w:sz w:val="20"/>
        </w:rPr>
        <w:t>Execution</w:t>
      </w:r>
      <w:proofErr w:type="spellEnd"/>
      <w:r w:rsidR="005A7843" w:rsidRPr="005A7843">
        <w:rPr>
          <w:rFonts w:ascii="Arial" w:hAnsi="Arial" w:cs="Arial"/>
          <w:color w:val="000000" w:themeColor="text1"/>
          <w:sz w:val="20"/>
        </w:rPr>
        <w:t xml:space="preserve">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Pr>
            <w:rStyle w:val="Hyperlink"/>
            <w:rFonts w:ascii="Arial" w:hAnsi="Arial" w:cs="Arial"/>
            <w:sz w:val="20"/>
          </w:rPr>
          <w:t>www.mpdv.com</w:t>
        </w:r>
      </w:hyperlink>
      <w:r>
        <w:rPr>
          <w:rFonts w:ascii="Arial" w:hAnsi="Arial" w:cs="Arial"/>
          <w:color w:val="000000" w:themeColor="text1"/>
          <w:sz w:val="20"/>
        </w:rPr>
        <w:t xml:space="preserve">. </w:t>
      </w:r>
    </w:p>
    <w:p w14:paraId="4467DAD4" w14:textId="77777777" w:rsidR="004A3D0C" w:rsidRDefault="004A3D0C" w:rsidP="004A3D0C">
      <w:pPr>
        <w:rPr>
          <w:rFonts w:ascii="Arial" w:hAnsi="Arial" w:cs="Arial"/>
          <w:i/>
          <w:sz w:val="20"/>
          <w:szCs w:val="20"/>
        </w:rPr>
      </w:pPr>
    </w:p>
    <w:p w14:paraId="5F42BF2C" w14:textId="77777777" w:rsidR="00DD7C86" w:rsidRPr="005D5646" w:rsidRDefault="00DD7C86" w:rsidP="00390558">
      <w:pPr>
        <w:pStyle w:val="HighlightsText"/>
        <w:spacing w:line="240" w:lineRule="auto"/>
        <w:jc w:val="both"/>
        <w:rPr>
          <w:rFonts w:ascii="Arial" w:hAnsi="Arial" w:cs="Arial"/>
          <w:b w:val="0"/>
          <w:color w:val="000000"/>
          <w:sz w:val="20"/>
        </w:rPr>
      </w:pPr>
    </w:p>
    <w:p w14:paraId="1EACD1C1"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66F799A0" w14:textId="77777777" w:rsidR="0056366D" w:rsidRDefault="0056366D" w:rsidP="00DD7C86">
      <w:pPr>
        <w:tabs>
          <w:tab w:val="left" w:pos="4536"/>
          <w:tab w:val="left" w:pos="4962"/>
        </w:tabs>
        <w:rPr>
          <w:rFonts w:ascii="Arial" w:hAnsi="Arial" w:cs="Arial"/>
          <w:color w:val="000000"/>
          <w:sz w:val="20"/>
          <w:szCs w:val="20"/>
        </w:rPr>
      </w:pPr>
    </w:p>
    <w:p w14:paraId="43CD7806"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3C826369" w14:textId="77777777" w:rsidR="00137ADB" w:rsidRPr="00BB50C1" w:rsidRDefault="00C71D5D" w:rsidP="00DD7C86">
      <w:pPr>
        <w:tabs>
          <w:tab w:val="left" w:pos="4536"/>
          <w:tab w:val="left" w:pos="4962"/>
        </w:tabs>
        <w:rPr>
          <w:rFonts w:ascii="Arial" w:hAnsi="Arial" w:cs="Arial"/>
          <w:color w:val="000000"/>
          <w:sz w:val="20"/>
          <w:szCs w:val="20"/>
        </w:rPr>
      </w:pPr>
      <w:r w:rsidRPr="00BB50C1">
        <w:rPr>
          <w:rFonts w:ascii="Arial" w:hAnsi="Arial" w:cs="Arial"/>
          <w:b/>
          <w:color w:val="000000"/>
          <w:sz w:val="20"/>
          <w:szCs w:val="20"/>
        </w:rPr>
        <w:t>Sandra Schauder</w:t>
      </w:r>
      <w:r w:rsidR="00137ADB" w:rsidRPr="00BB50C1">
        <w:rPr>
          <w:rFonts w:ascii="Arial" w:hAnsi="Arial" w:cs="Arial"/>
          <w:color w:val="000000"/>
          <w:sz w:val="20"/>
          <w:szCs w:val="20"/>
        </w:rPr>
        <w:tab/>
        <w:t>Fax</w:t>
      </w:r>
      <w:r w:rsidR="00DD7C86" w:rsidRPr="00BB50C1">
        <w:rPr>
          <w:rFonts w:ascii="Arial" w:hAnsi="Arial" w:cs="Arial"/>
          <w:color w:val="000000"/>
          <w:sz w:val="20"/>
          <w:szCs w:val="20"/>
        </w:rPr>
        <w:tab/>
      </w:r>
      <w:r w:rsidR="00137ADB" w:rsidRPr="00BB50C1">
        <w:rPr>
          <w:rFonts w:ascii="Arial" w:hAnsi="Arial" w:cs="Arial"/>
          <w:color w:val="000000"/>
          <w:sz w:val="20"/>
          <w:szCs w:val="20"/>
        </w:rPr>
        <w:t>+49 6261 18139</w:t>
      </w:r>
    </w:p>
    <w:p w14:paraId="712C75D4" w14:textId="77777777" w:rsidR="00137ADB" w:rsidRPr="00BB50C1" w:rsidRDefault="00137ADB" w:rsidP="00DD7C86">
      <w:pPr>
        <w:tabs>
          <w:tab w:val="left" w:pos="4536"/>
        </w:tabs>
        <w:rPr>
          <w:rFonts w:ascii="Arial" w:hAnsi="Arial" w:cs="Arial"/>
          <w:color w:val="000000" w:themeColor="text1"/>
          <w:sz w:val="20"/>
          <w:szCs w:val="20"/>
        </w:rPr>
      </w:pPr>
      <w:r w:rsidRPr="00BB50C1">
        <w:rPr>
          <w:rFonts w:ascii="Arial" w:hAnsi="Arial" w:cs="Arial"/>
          <w:color w:val="000000"/>
          <w:sz w:val="20"/>
          <w:szCs w:val="20"/>
        </w:rPr>
        <w:t>Römerring 1</w:t>
      </w:r>
      <w:r w:rsidRPr="00BB50C1">
        <w:rPr>
          <w:rFonts w:ascii="Arial" w:hAnsi="Arial" w:cs="Arial"/>
          <w:color w:val="000000"/>
          <w:sz w:val="20"/>
          <w:szCs w:val="20"/>
        </w:rPr>
        <w:tab/>
      </w:r>
      <w:hyperlink r:id="rId11" w:history="1">
        <w:r w:rsidR="00AD443A" w:rsidRPr="00BB50C1">
          <w:rPr>
            <w:rStyle w:val="Hyperlink"/>
            <w:rFonts w:ascii="Arial" w:hAnsi="Arial" w:cs="Arial"/>
            <w:sz w:val="20"/>
            <w:szCs w:val="20"/>
          </w:rPr>
          <w:t>presse@mpdv.com</w:t>
        </w:r>
      </w:hyperlink>
      <w:r w:rsidR="004F5293" w:rsidRPr="00BB50C1">
        <w:rPr>
          <w:rStyle w:val="Hyperlink"/>
          <w:rFonts w:ascii="Arial" w:hAnsi="Arial" w:cs="Arial"/>
          <w:color w:val="000000" w:themeColor="text1"/>
          <w:sz w:val="20"/>
          <w:szCs w:val="20"/>
        </w:rPr>
        <w:t xml:space="preserve"> </w:t>
      </w:r>
    </w:p>
    <w:p w14:paraId="51B1392E"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2"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03C6A" w14:textId="77777777" w:rsidR="00D54E88" w:rsidRDefault="00D54E88">
      <w:r>
        <w:separator/>
      </w:r>
    </w:p>
  </w:endnote>
  <w:endnote w:type="continuationSeparator" w:id="0">
    <w:p w14:paraId="22618FE5" w14:textId="77777777" w:rsidR="00D54E88" w:rsidRDefault="00D5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73540" w14:textId="316CB102"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954204" w:rsidRPr="00954204">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45910" w14:textId="77777777" w:rsidR="00D54E88" w:rsidRDefault="00D54E88">
      <w:r>
        <w:separator/>
      </w:r>
    </w:p>
  </w:footnote>
  <w:footnote w:type="continuationSeparator" w:id="0">
    <w:p w14:paraId="51A8DCA7" w14:textId="77777777" w:rsidR="00D54E88" w:rsidRDefault="00D5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EC919" w14:textId="77777777" w:rsidR="006863FA" w:rsidRDefault="00664D17" w:rsidP="004D4639">
    <w:pPr>
      <w:pStyle w:val="Kopfzeile"/>
      <w:jc w:val="right"/>
    </w:pPr>
    <w:r>
      <w:pict w14:anchorId="08089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6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0C1"/>
    <w:rsid w:val="00003130"/>
    <w:rsid w:val="000227E6"/>
    <w:rsid w:val="000664A9"/>
    <w:rsid w:val="0008264D"/>
    <w:rsid w:val="000827EF"/>
    <w:rsid w:val="00097FE1"/>
    <w:rsid w:val="000A3AB1"/>
    <w:rsid w:val="000E3FF8"/>
    <w:rsid w:val="000F11BD"/>
    <w:rsid w:val="00110004"/>
    <w:rsid w:val="00111458"/>
    <w:rsid w:val="001265C4"/>
    <w:rsid w:val="00137ADB"/>
    <w:rsid w:val="00147D28"/>
    <w:rsid w:val="00171097"/>
    <w:rsid w:val="001B5AC2"/>
    <w:rsid w:val="001C5B26"/>
    <w:rsid w:val="001D3A85"/>
    <w:rsid w:val="001F0930"/>
    <w:rsid w:val="001F5D88"/>
    <w:rsid w:val="002520A9"/>
    <w:rsid w:val="00254FEE"/>
    <w:rsid w:val="002606B0"/>
    <w:rsid w:val="00262B22"/>
    <w:rsid w:val="002852D1"/>
    <w:rsid w:val="002F5215"/>
    <w:rsid w:val="00305174"/>
    <w:rsid w:val="00306159"/>
    <w:rsid w:val="00314567"/>
    <w:rsid w:val="003224B0"/>
    <w:rsid w:val="00342D21"/>
    <w:rsid w:val="00343E5E"/>
    <w:rsid w:val="0035471A"/>
    <w:rsid w:val="00361523"/>
    <w:rsid w:val="00361D93"/>
    <w:rsid w:val="003642EF"/>
    <w:rsid w:val="00390558"/>
    <w:rsid w:val="003A28E8"/>
    <w:rsid w:val="003B2E83"/>
    <w:rsid w:val="003B6CC6"/>
    <w:rsid w:val="003C5E52"/>
    <w:rsid w:val="003D1DC1"/>
    <w:rsid w:val="003F6C27"/>
    <w:rsid w:val="00434367"/>
    <w:rsid w:val="0044162A"/>
    <w:rsid w:val="00445D84"/>
    <w:rsid w:val="00450219"/>
    <w:rsid w:val="0046235E"/>
    <w:rsid w:val="00462638"/>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B54CD"/>
    <w:rsid w:val="005C76B2"/>
    <w:rsid w:val="005D5646"/>
    <w:rsid w:val="00602AF4"/>
    <w:rsid w:val="00631B28"/>
    <w:rsid w:val="0063624B"/>
    <w:rsid w:val="00637012"/>
    <w:rsid w:val="00664D17"/>
    <w:rsid w:val="00675B1F"/>
    <w:rsid w:val="006863FA"/>
    <w:rsid w:val="00690789"/>
    <w:rsid w:val="00693F64"/>
    <w:rsid w:val="006B3C6D"/>
    <w:rsid w:val="00705F17"/>
    <w:rsid w:val="00726EE1"/>
    <w:rsid w:val="007308F9"/>
    <w:rsid w:val="007365CD"/>
    <w:rsid w:val="007369C7"/>
    <w:rsid w:val="0073766C"/>
    <w:rsid w:val="007378F5"/>
    <w:rsid w:val="00741373"/>
    <w:rsid w:val="0075309B"/>
    <w:rsid w:val="00770C92"/>
    <w:rsid w:val="007814A6"/>
    <w:rsid w:val="00790A08"/>
    <w:rsid w:val="007A1D51"/>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C3B66"/>
    <w:rsid w:val="008C4150"/>
    <w:rsid w:val="008E2FD0"/>
    <w:rsid w:val="008F69AE"/>
    <w:rsid w:val="0091482A"/>
    <w:rsid w:val="00954204"/>
    <w:rsid w:val="00966477"/>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51BA0"/>
    <w:rsid w:val="00B6111A"/>
    <w:rsid w:val="00B77A47"/>
    <w:rsid w:val="00BA2774"/>
    <w:rsid w:val="00BB3D33"/>
    <w:rsid w:val="00BB50C1"/>
    <w:rsid w:val="00BC6D15"/>
    <w:rsid w:val="00BD3E03"/>
    <w:rsid w:val="00BD48EB"/>
    <w:rsid w:val="00C0050B"/>
    <w:rsid w:val="00C173F7"/>
    <w:rsid w:val="00C17A42"/>
    <w:rsid w:val="00C23CDF"/>
    <w:rsid w:val="00C45724"/>
    <w:rsid w:val="00C520F3"/>
    <w:rsid w:val="00C5307E"/>
    <w:rsid w:val="00C537C5"/>
    <w:rsid w:val="00C67F25"/>
    <w:rsid w:val="00C71D5D"/>
    <w:rsid w:val="00C93E06"/>
    <w:rsid w:val="00CA452A"/>
    <w:rsid w:val="00CB2794"/>
    <w:rsid w:val="00CC3C1E"/>
    <w:rsid w:val="00CC40F6"/>
    <w:rsid w:val="00CC6626"/>
    <w:rsid w:val="00CC723D"/>
    <w:rsid w:val="00CD15B4"/>
    <w:rsid w:val="00CD1E6B"/>
    <w:rsid w:val="00CD531D"/>
    <w:rsid w:val="00CD7F03"/>
    <w:rsid w:val="00CE0981"/>
    <w:rsid w:val="00D06D83"/>
    <w:rsid w:val="00D128D1"/>
    <w:rsid w:val="00D17EAB"/>
    <w:rsid w:val="00D444C5"/>
    <w:rsid w:val="00D4463C"/>
    <w:rsid w:val="00D451D0"/>
    <w:rsid w:val="00D54E88"/>
    <w:rsid w:val="00DB73EB"/>
    <w:rsid w:val="00DC662D"/>
    <w:rsid w:val="00DD1B6F"/>
    <w:rsid w:val="00DD7C86"/>
    <w:rsid w:val="00DE58A7"/>
    <w:rsid w:val="00E31212"/>
    <w:rsid w:val="00E50AE8"/>
    <w:rsid w:val="00E5741C"/>
    <w:rsid w:val="00E747A6"/>
    <w:rsid w:val="00E82B64"/>
    <w:rsid w:val="00E969D9"/>
    <w:rsid w:val="00EF69BB"/>
    <w:rsid w:val="00F002D3"/>
    <w:rsid w:val="00F02E55"/>
    <w:rsid w:val="00F16233"/>
    <w:rsid w:val="00F21666"/>
    <w:rsid w:val="00F47167"/>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7D1DA"/>
  <w15:docId w15:val="{7C606654-B21B-40D4-A17D-E18C1089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966477"/>
    <w:rPr>
      <w:color w:val="605E5C"/>
      <w:shd w:val="clear" w:color="auto" w:fill="E1DFDD"/>
    </w:rPr>
  </w:style>
  <w:style w:type="character" w:styleId="Kommentarzeichen">
    <w:name w:val="annotation reference"/>
    <w:basedOn w:val="Absatz-Standardschriftart"/>
    <w:semiHidden/>
    <w:unhideWhenUsed/>
    <w:rsid w:val="00966477"/>
    <w:rPr>
      <w:sz w:val="16"/>
      <w:szCs w:val="16"/>
    </w:rPr>
  </w:style>
  <w:style w:type="paragraph" w:styleId="Kommentartext">
    <w:name w:val="annotation text"/>
    <w:basedOn w:val="Standard"/>
    <w:link w:val="KommentartextZchn"/>
    <w:semiHidden/>
    <w:unhideWhenUsed/>
    <w:rsid w:val="00966477"/>
    <w:rPr>
      <w:sz w:val="20"/>
      <w:szCs w:val="20"/>
    </w:rPr>
  </w:style>
  <w:style w:type="character" w:customStyle="1" w:styleId="KommentartextZchn">
    <w:name w:val="Kommentartext Zchn"/>
    <w:basedOn w:val="Absatz-Standardschriftart"/>
    <w:link w:val="Kommentartext"/>
    <w:semiHidden/>
    <w:rsid w:val="00966477"/>
  </w:style>
  <w:style w:type="paragraph" w:styleId="Kommentarthema">
    <w:name w:val="annotation subject"/>
    <w:basedOn w:val="Kommentartext"/>
    <w:next w:val="Kommentartext"/>
    <w:link w:val="KommentarthemaZchn"/>
    <w:semiHidden/>
    <w:unhideWhenUsed/>
    <w:rsid w:val="00966477"/>
    <w:rPr>
      <w:b/>
      <w:bCs/>
    </w:rPr>
  </w:style>
  <w:style w:type="character" w:customStyle="1" w:styleId="KommentarthemaZchn">
    <w:name w:val="Kommentarthema Zchn"/>
    <w:basedOn w:val="KommentartextZchn"/>
    <w:link w:val="Kommentarthema"/>
    <w:semiHidden/>
    <w:rsid w:val="009664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dma.org/viewer/-/v2article/render/69122246"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2</Pages>
  <Words>453</Words>
  <Characters>3272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3718</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Sina Ann Reimann</cp:lastModifiedBy>
  <cp:revision>5</cp:revision>
  <cp:lastPrinted>2012-02-27T09:47:00Z</cp:lastPrinted>
  <dcterms:created xsi:type="dcterms:W3CDTF">2022-11-17T12:56:00Z</dcterms:created>
  <dcterms:modified xsi:type="dcterms:W3CDTF">2022-11-24T09:12:00Z</dcterms:modified>
</cp:coreProperties>
</file>