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96490"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291DE6">
        <w:rPr>
          <w:rFonts w:ascii="Arial" w:hAnsi="Arial" w:cs="Arial"/>
          <w:color w:val="000000"/>
          <w:sz w:val="20"/>
        </w:rPr>
        <w:t>itteil</w:t>
      </w:r>
      <w:r w:rsidR="00445D84" w:rsidRPr="005D5646">
        <w:rPr>
          <w:rFonts w:ascii="Arial" w:hAnsi="Arial" w:cs="Arial"/>
          <w:color w:val="000000"/>
          <w:sz w:val="20"/>
        </w:rPr>
        <w:t xml:space="preserve">ung von </w:t>
      </w:r>
      <w:r w:rsidR="00291DE6">
        <w:rPr>
          <w:rFonts w:ascii="Arial" w:hAnsi="Arial" w:cs="Arial"/>
          <w:color w:val="000000"/>
          <w:sz w:val="20"/>
        </w:rPr>
        <w:t xml:space="preserve">der </w:t>
      </w:r>
      <w:r w:rsidR="00445D84" w:rsidRPr="005D5646">
        <w:rPr>
          <w:rFonts w:ascii="Arial" w:hAnsi="Arial" w:cs="Arial"/>
          <w:color w:val="000000"/>
          <w:sz w:val="20"/>
        </w:rPr>
        <w:t>MPDV</w:t>
      </w:r>
      <w:r w:rsidR="0030703E">
        <w:rPr>
          <w:rFonts w:ascii="Arial" w:hAnsi="Arial" w:cs="Arial"/>
          <w:color w:val="000000"/>
          <w:sz w:val="20"/>
        </w:rPr>
        <w:t xml:space="preserve"> Gruppe</w:t>
      </w:r>
    </w:p>
    <w:p w14:paraId="2133A827" w14:textId="77777777" w:rsidR="00CD7F03" w:rsidRPr="005D5646" w:rsidRDefault="00CD7F03" w:rsidP="00726EE1">
      <w:pPr>
        <w:pStyle w:val="berschrift3"/>
        <w:rPr>
          <w:rFonts w:ascii="Arial" w:hAnsi="Arial" w:cs="Arial"/>
          <w:color w:val="000000"/>
          <w:sz w:val="20"/>
        </w:rPr>
      </w:pPr>
    </w:p>
    <w:p w14:paraId="55C6B0B7" w14:textId="77777777" w:rsidR="00CD7F03" w:rsidRPr="005D5646" w:rsidRDefault="00CD7F03" w:rsidP="00726EE1">
      <w:pPr>
        <w:pStyle w:val="berschrift3"/>
        <w:rPr>
          <w:rFonts w:ascii="Arial" w:hAnsi="Arial" w:cs="Arial"/>
          <w:color w:val="000000"/>
          <w:sz w:val="20"/>
        </w:rPr>
      </w:pPr>
    </w:p>
    <w:p w14:paraId="2478F6BC" w14:textId="77777777" w:rsidR="0095375D" w:rsidRDefault="0095375D" w:rsidP="005D5646">
      <w:pPr>
        <w:pStyle w:val="berschrift1"/>
        <w:spacing w:line="360" w:lineRule="auto"/>
        <w:rPr>
          <w:rFonts w:ascii="Arial" w:hAnsi="Arial" w:cs="Arial"/>
          <w:sz w:val="28"/>
        </w:rPr>
      </w:pPr>
      <w:r>
        <w:rPr>
          <w:rFonts w:ascii="Arial" w:hAnsi="Arial" w:cs="Arial"/>
          <w:sz w:val="28"/>
        </w:rPr>
        <w:t xml:space="preserve">MPDV Mikrolab GmbH gewinnt </w:t>
      </w:r>
    </w:p>
    <w:p w14:paraId="4276406F" w14:textId="7F7E1F05" w:rsidR="005D5646" w:rsidRPr="005D5646" w:rsidRDefault="0095375D" w:rsidP="005D5646">
      <w:pPr>
        <w:pStyle w:val="berschrift1"/>
        <w:spacing w:line="360" w:lineRule="auto"/>
        <w:rPr>
          <w:rFonts w:ascii="Arial" w:hAnsi="Arial" w:cs="Arial"/>
          <w:sz w:val="28"/>
        </w:rPr>
      </w:pPr>
      <w:r>
        <w:rPr>
          <w:rFonts w:ascii="Arial" w:hAnsi="Arial" w:cs="Arial"/>
          <w:sz w:val="28"/>
        </w:rPr>
        <w:t>„Großen Preis des Mittelstandes 2024“</w:t>
      </w:r>
    </w:p>
    <w:p w14:paraId="130F9480" w14:textId="77777777" w:rsidR="00C5307E" w:rsidRPr="0095375D" w:rsidRDefault="00C5307E" w:rsidP="00726EE1">
      <w:pPr>
        <w:pStyle w:val="HighlightsText"/>
        <w:spacing w:line="240" w:lineRule="auto"/>
        <w:jc w:val="both"/>
        <w:rPr>
          <w:rFonts w:ascii="Arial" w:hAnsi="Arial" w:cs="Arial"/>
          <w:b w:val="0"/>
          <w:bCs/>
          <w:iCs/>
          <w:color w:val="000000"/>
          <w:sz w:val="24"/>
          <w:szCs w:val="24"/>
        </w:rPr>
      </w:pPr>
    </w:p>
    <w:p w14:paraId="76798388" w14:textId="77777777" w:rsidR="0095375D" w:rsidRPr="0095375D" w:rsidRDefault="0095375D" w:rsidP="0095375D">
      <w:pPr>
        <w:rPr>
          <w:rFonts w:ascii="Arial" w:hAnsi="Arial" w:cs="Arial"/>
          <w:bCs/>
          <w:iCs/>
        </w:rPr>
      </w:pPr>
      <w:bookmarkStart w:id="0" w:name="OLE_LINK5"/>
      <w:bookmarkStart w:id="1" w:name="OLE_LINK6"/>
    </w:p>
    <w:p w14:paraId="2EB7DF36" w14:textId="6DEC1C49" w:rsidR="0095375D" w:rsidRPr="0095375D" w:rsidRDefault="0095375D" w:rsidP="0095375D">
      <w:pPr>
        <w:rPr>
          <w:rFonts w:ascii="Arial" w:hAnsi="Arial" w:cs="Arial"/>
          <w:bCs/>
          <w:iCs/>
        </w:rPr>
      </w:pPr>
      <w:r>
        <w:rPr>
          <w:rFonts w:ascii="Arial" w:hAnsi="Arial" w:cs="Arial"/>
          <w:bCs/>
          <w:iCs/>
        </w:rPr>
        <w:t>Mosbach, 26.09.2024</w:t>
      </w:r>
      <w:r w:rsidRPr="0095375D">
        <w:rPr>
          <w:rFonts w:ascii="Arial" w:hAnsi="Arial" w:cs="Arial"/>
          <w:bCs/>
          <w:iCs/>
        </w:rPr>
        <w:t xml:space="preserve"> – Das IT-Unternehmen MPDV Mikrolab GmbH aus </w:t>
      </w:r>
      <w:r>
        <w:rPr>
          <w:rFonts w:ascii="Arial" w:hAnsi="Arial" w:cs="Arial"/>
          <w:bCs/>
          <w:iCs/>
        </w:rPr>
        <w:t>Mosbach</w:t>
      </w:r>
      <w:r w:rsidRPr="0095375D">
        <w:rPr>
          <w:rFonts w:ascii="Arial" w:hAnsi="Arial" w:cs="Arial"/>
          <w:bCs/>
          <w:iCs/>
        </w:rPr>
        <w:t xml:space="preserve"> wurde in Würzburg mit dem renommierten „Großen Preis des Mittelstandes 2024“ ausgezeichnet. Geschäftsführer Thorsten Strebel nahm die begehrte Trophäe, die auch als „Oskar für den Mittelstand“ bekannt ist, im Rahmen einer Gala</w:t>
      </w:r>
      <w:r>
        <w:rPr>
          <w:rFonts w:ascii="Arial" w:hAnsi="Arial" w:cs="Arial"/>
          <w:bCs/>
          <w:iCs/>
        </w:rPr>
        <w:t>veranstaltung</w:t>
      </w:r>
      <w:r w:rsidRPr="0095375D">
        <w:rPr>
          <w:rFonts w:ascii="Arial" w:hAnsi="Arial" w:cs="Arial"/>
          <w:bCs/>
          <w:iCs/>
        </w:rPr>
        <w:t xml:space="preserve"> entgegen. Die Ehrung würdigt die nachhaltige, stabile und eigenfinanzierte Entwicklung des Unternehmens, das als globaler Marktführer für Softwarelösungen in der Fertigungsindustrie gilt.</w:t>
      </w:r>
    </w:p>
    <w:p w14:paraId="5EFAD62F" w14:textId="77777777" w:rsidR="0095375D" w:rsidRPr="0095375D" w:rsidRDefault="0095375D" w:rsidP="0095375D">
      <w:pPr>
        <w:rPr>
          <w:rFonts w:ascii="Arial" w:hAnsi="Arial" w:cs="Arial"/>
          <w:bCs/>
          <w:iCs/>
        </w:rPr>
      </w:pPr>
    </w:p>
    <w:p w14:paraId="57F7B26C" w14:textId="69D219DF" w:rsidR="0095375D" w:rsidRPr="0095375D" w:rsidRDefault="0095375D" w:rsidP="0095375D">
      <w:pPr>
        <w:rPr>
          <w:rFonts w:ascii="Arial" w:hAnsi="Arial" w:cs="Arial"/>
          <w:bCs/>
          <w:iCs/>
        </w:rPr>
      </w:pPr>
      <w:r w:rsidRPr="0095375D">
        <w:rPr>
          <w:rFonts w:ascii="Arial" w:hAnsi="Arial" w:cs="Arial"/>
          <w:bCs/>
          <w:iCs/>
        </w:rPr>
        <w:t xml:space="preserve">MPDV ist eines von drei Unternehmen aus Baden-Württemberg, die mit dieser bedeutenden Auszeichnung geehrt wurden. „Als Familienunternehmen aus dem Odenwald sind wir besonders stolz auf diese Anerkennung“, betont Nathalie Kletti, Geschäftsführerin der MPDV Mikrolab GmbH. „Diese Auszeichnung zeigt, dass unsere Strategie, auf Innovation, Flexibilität und Widerstandsfähigkeit zu setzen, der richtige Weg ist.“ Die Würdigung motiviere das </w:t>
      </w:r>
      <w:r>
        <w:rPr>
          <w:rFonts w:ascii="Arial" w:hAnsi="Arial" w:cs="Arial"/>
          <w:bCs/>
          <w:iCs/>
        </w:rPr>
        <w:t>inhabergeführte Unternehmen</w:t>
      </w:r>
      <w:r w:rsidRPr="0095375D">
        <w:rPr>
          <w:rFonts w:ascii="Arial" w:hAnsi="Arial" w:cs="Arial"/>
          <w:bCs/>
          <w:iCs/>
        </w:rPr>
        <w:t xml:space="preserve">, weiterhin sowohl als </w:t>
      </w:r>
      <w:r>
        <w:rPr>
          <w:rFonts w:ascii="Arial" w:hAnsi="Arial" w:cs="Arial"/>
          <w:bCs/>
          <w:iCs/>
        </w:rPr>
        <w:t>Arbeitgeber</w:t>
      </w:r>
      <w:r w:rsidRPr="0095375D">
        <w:rPr>
          <w:rFonts w:ascii="Arial" w:hAnsi="Arial" w:cs="Arial"/>
          <w:bCs/>
          <w:iCs/>
        </w:rPr>
        <w:t xml:space="preserve"> als auch als verlässlicher Partner für Kunden erfolgreich zu bleiben.</w:t>
      </w:r>
    </w:p>
    <w:p w14:paraId="5484C1E9" w14:textId="77777777" w:rsidR="0095375D" w:rsidRPr="0095375D" w:rsidRDefault="0095375D" w:rsidP="0095375D">
      <w:pPr>
        <w:rPr>
          <w:rFonts w:ascii="Arial" w:hAnsi="Arial" w:cs="Arial"/>
          <w:bCs/>
          <w:iCs/>
        </w:rPr>
      </w:pPr>
    </w:p>
    <w:p w14:paraId="040FD7F9" w14:textId="615E71DB" w:rsidR="0095375D" w:rsidRPr="0095375D" w:rsidRDefault="0095375D" w:rsidP="0095375D">
      <w:pPr>
        <w:rPr>
          <w:rFonts w:ascii="Arial" w:hAnsi="Arial" w:cs="Arial"/>
          <w:bCs/>
          <w:iCs/>
        </w:rPr>
      </w:pPr>
      <w:r w:rsidRPr="0095375D">
        <w:rPr>
          <w:rFonts w:ascii="Arial" w:hAnsi="Arial" w:cs="Arial"/>
          <w:bCs/>
          <w:iCs/>
        </w:rPr>
        <w:t>Mit weltweit rund 520 Mitarbeite</w:t>
      </w:r>
      <w:r w:rsidR="000D0BCB">
        <w:rPr>
          <w:rFonts w:ascii="Arial" w:hAnsi="Arial" w:cs="Arial"/>
          <w:bCs/>
          <w:iCs/>
        </w:rPr>
        <w:t>nden</w:t>
      </w:r>
      <w:r w:rsidRPr="0095375D">
        <w:rPr>
          <w:rFonts w:ascii="Arial" w:hAnsi="Arial" w:cs="Arial"/>
          <w:bCs/>
          <w:iCs/>
        </w:rPr>
        <w:t xml:space="preserve"> und Niederlassungen in Europa, Asien und Nordamerika hat MPDV seine Präsenz und seinen Einfluss im globalen Markt kontinuierlich erweitert. Täglich arbeiten mehr als 1,1 Millionen Menschen mit den Softwarelösungen des Unternehmens, die Fertigungsbetrieben helfen, ihre Produktion effizienter zu gestalten. Allein in den letzten fünf Jahren hat das Familienunternehmen rund 20 Millionen Euro investiert, wie in der Laudatio des Galaabends hervorgehoben wurde.</w:t>
      </w:r>
    </w:p>
    <w:p w14:paraId="6EDD1424" w14:textId="77777777" w:rsidR="0095375D" w:rsidRPr="0095375D" w:rsidRDefault="0095375D" w:rsidP="0095375D">
      <w:pPr>
        <w:rPr>
          <w:rFonts w:ascii="Arial" w:hAnsi="Arial" w:cs="Arial"/>
          <w:bCs/>
          <w:iCs/>
        </w:rPr>
      </w:pPr>
    </w:p>
    <w:p w14:paraId="325A9B1F" w14:textId="77777777" w:rsidR="0095375D" w:rsidRPr="0095375D" w:rsidRDefault="0095375D" w:rsidP="0095375D">
      <w:pPr>
        <w:rPr>
          <w:rFonts w:ascii="Arial" w:hAnsi="Arial" w:cs="Arial"/>
          <w:bCs/>
          <w:iCs/>
        </w:rPr>
      </w:pPr>
      <w:r w:rsidRPr="0095375D">
        <w:rPr>
          <w:rFonts w:ascii="Arial" w:hAnsi="Arial" w:cs="Arial"/>
          <w:bCs/>
          <w:iCs/>
        </w:rPr>
        <w:t>Ein besonderes Augenmerk legt MPDV auf die Zukunftsfähigkeit der Belegschaft. Neben einer Vielzahl von Ausbildungs- und Studienplätzen engagiert sich das Unternehmen aktiv für die Nachwuchsförderung. Dies ist ein wesentlicher Baustein, um dem Fachkräftemangel im ländlichen Raum zu begegnen. „Die Auszeichnung hilft uns, unser Unternehmen noch bekannter zu machen und unser Wachstum sichtbar zu unterstreichen – wie den aktuellen Erweiterungsbau für 170 neue Arbeitsplätze in Mosbach“, erklärt Kletti. „Wir fühlen uns der Region verpflichtet und tragen dazu bei, den Wirtschaftsstandort zu stärken.“</w:t>
      </w:r>
    </w:p>
    <w:p w14:paraId="58FDB96B" w14:textId="77777777" w:rsidR="0095375D" w:rsidRPr="0095375D" w:rsidRDefault="0095375D" w:rsidP="0095375D">
      <w:pPr>
        <w:rPr>
          <w:rFonts w:ascii="Arial" w:hAnsi="Arial" w:cs="Arial"/>
          <w:bCs/>
          <w:iCs/>
        </w:rPr>
      </w:pPr>
    </w:p>
    <w:p w14:paraId="18BF30D0" w14:textId="77777777" w:rsidR="0095375D" w:rsidRPr="0095375D" w:rsidRDefault="0095375D" w:rsidP="0095375D">
      <w:pPr>
        <w:rPr>
          <w:rFonts w:ascii="Arial" w:hAnsi="Arial" w:cs="Arial"/>
          <w:bCs/>
          <w:iCs/>
        </w:rPr>
      </w:pPr>
      <w:r w:rsidRPr="0095375D">
        <w:rPr>
          <w:rFonts w:ascii="Arial" w:hAnsi="Arial" w:cs="Arial"/>
          <w:bCs/>
          <w:iCs/>
        </w:rPr>
        <w:t>Die Verleihung des „Großen Preis des Mittelstandes“, der von der Oskar-Patzelt-Stiftung bereits zum 30. Mal vergeben wurde, stand in diesem Jahr unter dem Motto „Mit Zuversicht Richtung Zukunft“. Insgesamt wurden 4.600 Unternehmen aus ganz Deutschland nominiert, von denen 434 die Juryliste erreichten. Am Galaabend in Würzburg wurden schließlich die Preisträger aus den südlichen Bundesländern, darunter Baden-Württemberg, Bayern und Hessen, feierlich geehrt.</w:t>
      </w:r>
    </w:p>
    <w:p w14:paraId="79C06776" w14:textId="77777777" w:rsidR="0095375D" w:rsidRPr="0095375D" w:rsidRDefault="0095375D" w:rsidP="0095375D">
      <w:pPr>
        <w:rPr>
          <w:rFonts w:ascii="Arial" w:hAnsi="Arial" w:cs="Arial"/>
          <w:bCs/>
          <w:iCs/>
        </w:rPr>
      </w:pPr>
    </w:p>
    <w:p w14:paraId="654E1A24" w14:textId="77777777" w:rsidR="0095375D" w:rsidRPr="0095375D" w:rsidRDefault="0095375D" w:rsidP="0095375D">
      <w:pPr>
        <w:rPr>
          <w:rFonts w:ascii="Arial" w:hAnsi="Arial" w:cs="Arial"/>
          <w:bCs/>
          <w:iCs/>
        </w:rPr>
      </w:pPr>
      <w:r w:rsidRPr="0095375D">
        <w:rPr>
          <w:rFonts w:ascii="Arial" w:hAnsi="Arial" w:cs="Arial"/>
          <w:bCs/>
          <w:iCs/>
        </w:rPr>
        <w:t>Dr. Helfried Schmidt, Vorstand der Oskar-Patzelt-Stiftung, betonte in seiner Ansprache: „Oft sind die beeindruckenden Leistungen des deutschen Mittelstandes in der breiten Öffentlichkeit kaum präsent. Dabei ist er nicht nur ein bedeutender Wirtschaftsfaktor, sondern auch ein Hoffnungsträger. Mit dem ‚Großen Preis des Mittelstandes‘ möchten wir diese herausragenden Leistungen sichtbar machen.“</w:t>
      </w:r>
    </w:p>
    <w:p w14:paraId="28AA20C1" w14:textId="77777777" w:rsidR="005D5646" w:rsidRPr="0095375D" w:rsidRDefault="005D5646" w:rsidP="005D5646">
      <w:pPr>
        <w:rPr>
          <w:rFonts w:ascii="Arial" w:hAnsi="Arial" w:cs="Arial"/>
          <w:bCs/>
          <w:iCs/>
        </w:rPr>
      </w:pPr>
    </w:p>
    <w:p w14:paraId="21B74CB4" w14:textId="77777777" w:rsidR="005D5646" w:rsidRPr="005D5646" w:rsidRDefault="005D5646" w:rsidP="005D5646">
      <w:pPr>
        <w:rPr>
          <w:rFonts w:ascii="Arial" w:hAnsi="Arial" w:cs="Arial"/>
          <w:i/>
          <w:sz w:val="20"/>
          <w:szCs w:val="20"/>
        </w:rPr>
      </w:pPr>
    </w:p>
    <w:p w14:paraId="10065EE6" w14:textId="1F65F982"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0D0BCB">
        <w:rPr>
          <w:rFonts w:ascii="Arial" w:hAnsi="Arial" w:cs="Arial"/>
          <w:i/>
          <w:sz w:val="20"/>
          <w:szCs w:val="20"/>
        </w:rPr>
        <w:t xml:space="preserve">3000 </w:t>
      </w:r>
      <w:r w:rsidRPr="005D5646">
        <w:rPr>
          <w:rFonts w:ascii="Arial" w:hAnsi="Arial" w:cs="Arial"/>
          <w:i/>
          <w:sz w:val="20"/>
          <w:szCs w:val="20"/>
        </w:rPr>
        <w:t>Zeichen</w:t>
      </w:r>
      <w:r w:rsidR="000D0BCB">
        <w:rPr>
          <w:rFonts w:ascii="Arial" w:hAnsi="Arial" w:cs="Arial"/>
          <w:i/>
          <w:sz w:val="20"/>
          <w:szCs w:val="20"/>
        </w:rPr>
        <w:t xml:space="preserve"> inkl. Leerzeichen</w:t>
      </w:r>
      <w:r w:rsidRPr="005D5646">
        <w:rPr>
          <w:rFonts w:ascii="Arial" w:hAnsi="Arial" w:cs="Arial"/>
          <w:i/>
          <w:sz w:val="20"/>
          <w:szCs w:val="20"/>
        </w:rPr>
        <w:t>)</w:t>
      </w:r>
    </w:p>
    <w:p w14:paraId="5F73584C"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670F4508" w14:textId="77777777" w:rsidR="00DD7C86" w:rsidRDefault="00DD7C86" w:rsidP="00390558">
      <w:pPr>
        <w:pStyle w:val="HighlightsText"/>
        <w:spacing w:line="240" w:lineRule="auto"/>
        <w:jc w:val="both"/>
        <w:rPr>
          <w:rFonts w:ascii="Arial" w:hAnsi="Arial" w:cs="Arial"/>
          <w:b w:val="0"/>
          <w:color w:val="000000"/>
          <w:sz w:val="20"/>
        </w:rPr>
      </w:pPr>
    </w:p>
    <w:p w14:paraId="4FD8338C" w14:textId="77777777" w:rsidR="00DD7C86" w:rsidRDefault="00DD7C86" w:rsidP="001B5AC2">
      <w:pPr>
        <w:pStyle w:val="berschrift3"/>
        <w:spacing w:line="360" w:lineRule="auto"/>
        <w:jc w:val="left"/>
        <w:rPr>
          <w:rFonts w:ascii="Arial" w:hAnsi="Arial" w:cs="Arial"/>
          <w:sz w:val="24"/>
        </w:rPr>
      </w:pPr>
      <w:r w:rsidRPr="001B5AC2">
        <w:rPr>
          <w:rFonts w:ascii="Arial" w:hAnsi="Arial" w:cs="Arial"/>
          <w:sz w:val="24"/>
        </w:rPr>
        <w:t>Bildmaterial</w:t>
      </w:r>
    </w:p>
    <w:p w14:paraId="594C6EAD" w14:textId="55C83E62" w:rsidR="00843322" w:rsidRPr="00843322" w:rsidRDefault="00843322" w:rsidP="00843322">
      <w:r>
        <w:rPr>
          <w:noProof/>
        </w:rPr>
        <w:drawing>
          <wp:inline distT="0" distB="0" distL="0" distR="0" wp14:anchorId="7E0E27B7" wp14:editId="50BAD885">
            <wp:extent cx="5760720" cy="3834130"/>
            <wp:effectExtent l="0" t="0" r="0" b="0"/>
            <wp:docPr id="1454560783" name="Grafik 1" descr="Ein Bild, das Person, Kleidung, Anzug,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560783" name="Grafik 1" descr="Ein Bild, das Person, Kleidung, Anzug, Man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34130"/>
                    </a:xfrm>
                    <a:prstGeom prst="rect">
                      <a:avLst/>
                    </a:prstGeom>
                  </pic:spPr>
                </pic:pic>
              </a:graphicData>
            </a:graphic>
          </wp:inline>
        </w:drawing>
      </w:r>
    </w:p>
    <w:p w14:paraId="343E746D" w14:textId="77777777" w:rsidR="009725D1" w:rsidRDefault="009E2DBF" w:rsidP="009E2DBF">
      <w:pPr>
        <w:tabs>
          <w:tab w:val="left" w:pos="2755"/>
        </w:tabs>
        <w:rPr>
          <w:rFonts w:ascii="Arial" w:hAnsi="Arial" w:cs="Arial"/>
          <w:color w:val="000000"/>
          <w:sz w:val="20"/>
        </w:rPr>
      </w:pPr>
      <w:r>
        <w:rPr>
          <w:rFonts w:ascii="Arial" w:hAnsi="Arial" w:cs="Arial"/>
          <w:color w:val="000000"/>
          <w:sz w:val="20"/>
        </w:rPr>
        <w:tab/>
      </w:r>
    </w:p>
    <w:p w14:paraId="5B054905" w14:textId="757E1260" w:rsidR="009725D1" w:rsidRDefault="009725D1" w:rsidP="009E2DBF">
      <w:pPr>
        <w:tabs>
          <w:tab w:val="left" w:pos="2755"/>
        </w:tabs>
        <w:rPr>
          <w:rFonts w:ascii="Arial" w:hAnsi="Arial" w:cs="Arial"/>
          <w:color w:val="000000"/>
          <w:sz w:val="20"/>
        </w:rPr>
      </w:pPr>
      <w:r>
        <w:rPr>
          <w:rFonts w:ascii="Arial" w:hAnsi="Arial" w:cs="Arial"/>
          <w:color w:val="000000"/>
          <w:sz w:val="20"/>
        </w:rPr>
        <w:t>Bildquelle:</w:t>
      </w:r>
      <w:r w:rsidR="008A6C2C">
        <w:rPr>
          <w:rFonts w:ascii="Arial" w:hAnsi="Arial" w:cs="Arial"/>
          <w:color w:val="000000"/>
          <w:sz w:val="20"/>
        </w:rPr>
        <w:t xml:space="preserve"> </w:t>
      </w:r>
      <w:r w:rsidR="008A6C2C" w:rsidRPr="008A6C2C">
        <w:rPr>
          <w:rFonts w:ascii="Arial" w:hAnsi="Arial" w:cs="Arial"/>
          <w:color w:val="000000"/>
          <w:sz w:val="20"/>
        </w:rPr>
        <w:t>Susanne Kurz | Oskar-Patzelt-Stiftung</w:t>
      </w:r>
      <w:r w:rsidR="00843322" w:rsidRPr="008A6C2C">
        <w:rPr>
          <w:rFonts w:ascii="Arial" w:hAnsi="Arial" w:cs="Arial"/>
          <w:color w:val="000000"/>
          <w:sz w:val="20"/>
        </w:rPr>
        <w:t>,</w:t>
      </w:r>
      <w:r w:rsidR="00843322">
        <w:rPr>
          <w:rFonts w:ascii="Arial" w:hAnsi="Arial" w:cs="Arial"/>
          <w:color w:val="000000"/>
          <w:sz w:val="20"/>
        </w:rPr>
        <w:t xml:space="preserve"> Thorsten Strebel, Geschäftsführer MPDV Mikrolab GmbH, nimmt den Preis der Oskar-Patzelt-Stiftung begeistert entgegen.</w:t>
      </w:r>
    </w:p>
    <w:p w14:paraId="7D9C52A4" w14:textId="77777777" w:rsidR="00843322" w:rsidRDefault="00843322" w:rsidP="009E2DBF">
      <w:pPr>
        <w:tabs>
          <w:tab w:val="left" w:pos="2755"/>
        </w:tabs>
        <w:rPr>
          <w:rFonts w:ascii="Arial" w:hAnsi="Arial" w:cs="Arial"/>
          <w:color w:val="000000"/>
          <w:sz w:val="20"/>
        </w:rPr>
      </w:pPr>
    </w:p>
    <w:p w14:paraId="4182180F" w14:textId="1AA1C7EC" w:rsidR="00843322" w:rsidRDefault="00843322" w:rsidP="009E2DBF">
      <w:pPr>
        <w:tabs>
          <w:tab w:val="left" w:pos="2755"/>
        </w:tabs>
        <w:rPr>
          <w:rFonts w:ascii="Arial" w:hAnsi="Arial" w:cs="Arial"/>
          <w:color w:val="000000"/>
          <w:sz w:val="20"/>
        </w:rPr>
      </w:pPr>
    </w:p>
    <w:p w14:paraId="74CF3355" w14:textId="77777777" w:rsidR="007814A6" w:rsidRDefault="007814A6" w:rsidP="009E2DBF">
      <w:pPr>
        <w:tabs>
          <w:tab w:val="left" w:pos="2755"/>
        </w:tabs>
        <w:rPr>
          <w:rFonts w:ascii="Arial" w:hAnsi="Arial" w:cs="Arial"/>
          <w:color w:val="000000"/>
          <w:sz w:val="20"/>
        </w:rPr>
      </w:pPr>
    </w:p>
    <w:p w14:paraId="0157D0C2"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20F04C97" w14:textId="77777777" w:rsidR="007814A6" w:rsidRPr="00DD7C86" w:rsidRDefault="007814A6" w:rsidP="009E2DBF">
      <w:pPr>
        <w:tabs>
          <w:tab w:val="left" w:pos="2755"/>
        </w:tabs>
        <w:rPr>
          <w:rFonts w:ascii="Arial" w:hAnsi="Arial" w:cs="Arial"/>
          <w:color w:val="000000"/>
          <w:sz w:val="20"/>
        </w:rPr>
      </w:pPr>
    </w:p>
    <w:p w14:paraId="3DB6F37B"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bookmarkEnd w:id="0"/>
    <w:bookmarkEnd w:id="1"/>
    <w:p w14:paraId="2EA7849F" w14:textId="77777777" w:rsidR="0030703E" w:rsidRPr="00BD3E03" w:rsidRDefault="0030703E" w:rsidP="0030703E">
      <w:pPr>
        <w:pStyle w:val="berschrift3"/>
        <w:spacing w:line="360" w:lineRule="auto"/>
        <w:jc w:val="left"/>
        <w:rPr>
          <w:rFonts w:ascii="Arial" w:hAnsi="Arial" w:cs="Arial"/>
          <w:sz w:val="24"/>
        </w:rPr>
      </w:pPr>
      <w:r>
        <w:rPr>
          <w:rFonts w:ascii="Arial" w:hAnsi="Arial" w:cs="Arial"/>
          <w:sz w:val="24"/>
        </w:rPr>
        <w:lastRenderedPageBreak/>
        <w:t>MPDV Gruppe</w:t>
      </w:r>
    </w:p>
    <w:p w14:paraId="6B979C21" w14:textId="77777777" w:rsidR="0030703E" w:rsidRDefault="0030703E" w:rsidP="0030703E">
      <w:pPr>
        <w:pStyle w:val="HighlightsText"/>
        <w:spacing w:line="240" w:lineRule="auto"/>
        <w:jc w:val="both"/>
        <w:rPr>
          <w:rFonts w:ascii="Arial" w:hAnsi="Arial" w:cs="Arial"/>
          <w:b w:val="0"/>
          <w:color w:val="000000"/>
          <w:sz w:val="20"/>
        </w:rPr>
      </w:pPr>
    </w:p>
    <w:p w14:paraId="324D8C0F" w14:textId="77777777" w:rsidR="0030703E" w:rsidRPr="004D4318" w:rsidRDefault="0030703E" w:rsidP="0030703E">
      <w:pPr>
        <w:rPr>
          <w:rFonts w:ascii="Arial" w:hAnsi="Arial" w:cs="Arial"/>
          <w:color w:val="000000"/>
          <w:sz w:val="20"/>
        </w:rPr>
      </w:pPr>
      <w:r w:rsidRPr="004D4318">
        <w:rPr>
          <w:rFonts w:ascii="Arial" w:hAnsi="Arial" w:cs="Arial"/>
          <w:color w:val="000000"/>
          <w:sz w:val="20"/>
        </w:rPr>
        <w:t>Die MPDV Gruppe mit Hauptsitz in Mosbach ist der Marktführer für IT-Lösungen in der Fertigung. Mit mehr als 4</w:t>
      </w:r>
      <w:r w:rsidR="00940C9C" w:rsidRPr="004D4318">
        <w:rPr>
          <w:rFonts w:ascii="Arial" w:hAnsi="Arial" w:cs="Arial"/>
          <w:color w:val="000000"/>
          <w:sz w:val="20"/>
        </w:rPr>
        <w:t>5</w:t>
      </w:r>
      <w:r w:rsidRPr="004D4318">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Execution System (MES) HYDRA, das Advanced Planning and Scheduling System (APS) FEDRA oder die </w:t>
      </w:r>
      <w:r w:rsidR="00432E3C" w:rsidRPr="004D4318">
        <w:rPr>
          <w:rFonts w:ascii="Arial" w:hAnsi="Arial" w:cs="Arial"/>
          <w:color w:val="000000"/>
          <w:sz w:val="20"/>
        </w:rPr>
        <w:t xml:space="preserve">Integrationsplattform </w:t>
      </w:r>
      <w:r w:rsidRPr="004D4318">
        <w:rPr>
          <w:rFonts w:ascii="Arial" w:hAnsi="Arial" w:cs="Arial"/>
          <w:color w:val="000000"/>
          <w:sz w:val="20"/>
        </w:rPr>
        <w:t xml:space="preserve">Manufacturing Integration Platform (MIP) ermöglichen es Fertigungsunternehmen, ihre Produktionsprozesse effizienter zu gestalten und dem Wettbewerb so einen Schritt voraus zu sein. Mit </w:t>
      </w:r>
      <w:r w:rsidR="00151BC9" w:rsidRPr="004D4318">
        <w:rPr>
          <w:rFonts w:ascii="Arial" w:hAnsi="Arial" w:cs="Arial"/>
          <w:color w:val="000000"/>
          <w:sz w:val="20"/>
        </w:rPr>
        <w:t>den Produkten</w:t>
      </w:r>
      <w:r w:rsidRPr="004D4318">
        <w:rPr>
          <w:rFonts w:ascii="Arial" w:hAnsi="Arial" w:cs="Arial"/>
          <w:color w:val="000000"/>
          <w:sz w:val="20"/>
        </w:rPr>
        <w:t xml:space="preserve"> von FELTEN deckt die MPDV Gruppe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4D4318">
        <w:rPr>
          <w:rFonts w:ascii="Arial" w:hAnsi="Arial" w:cs="Arial"/>
          <w:color w:val="000000"/>
          <w:sz w:val="20"/>
        </w:rPr>
        <w:t>1.</w:t>
      </w:r>
      <w:r w:rsidR="00B15F92" w:rsidRPr="004D4318">
        <w:rPr>
          <w:rFonts w:ascii="Arial" w:hAnsi="Arial" w:cs="Arial"/>
          <w:color w:val="000000"/>
          <w:sz w:val="20"/>
        </w:rPr>
        <w:t>1</w:t>
      </w:r>
      <w:r w:rsidRPr="004D4318">
        <w:rPr>
          <w:rFonts w:ascii="Arial" w:hAnsi="Arial" w:cs="Arial"/>
          <w:color w:val="000000"/>
          <w:sz w:val="20"/>
        </w:rPr>
        <w:t>00.000 Menschen in über 1.</w:t>
      </w:r>
      <w:r w:rsidR="00B15F92" w:rsidRPr="004D4318">
        <w:rPr>
          <w:rFonts w:ascii="Arial" w:hAnsi="Arial" w:cs="Arial"/>
          <w:color w:val="000000"/>
          <w:sz w:val="20"/>
        </w:rPr>
        <w:t>7</w:t>
      </w:r>
      <w:r w:rsidR="00940C9C" w:rsidRPr="004D4318">
        <w:rPr>
          <w:rFonts w:ascii="Arial" w:hAnsi="Arial" w:cs="Arial"/>
          <w:color w:val="000000"/>
          <w:sz w:val="20"/>
        </w:rPr>
        <w:t>5</w:t>
      </w:r>
      <w:r w:rsidRPr="004D4318">
        <w:rPr>
          <w:rFonts w:ascii="Arial" w:hAnsi="Arial" w:cs="Arial"/>
          <w:color w:val="000000"/>
          <w:sz w:val="20"/>
        </w:rPr>
        <w:t>0 Fertigungsunternehmen die innovativen Softwarelösungen von MPDV. Dazu zählen namhafte Unternehmen aller Branchen. Zur MPDV Gruppe gehören die Unternehmen MPDV Mikrolab GmbH, FELTEN GmbH, Perfect Production GmbH und AIMES GmbH. Die MPDV Gruppe beschäftigt rund 5</w:t>
      </w:r>
      <w:r w:rsidR="00B15F92" w:rsidRPr="004D4318">
        <w:rPr>
          <w:rFonts w:ascii="Arial" w:hAnsi="Arial" w:cs="Arial"/>
          <w:color w:val="000000"/>
          <w:sz w:val="20"/>
        </w:rPr>
        <w:t>2</w:t>
      </w:r>
      <w:r w:rsidRPr="004D4318">
        <w:rPr>
          <w:rFonts w:ascii="Arial" w:hAnsi="Arial" w:cs="Arial"/>
          <w:color w:val="000000"/>
          <w:sz w:val="20"/>
        </w:rPr>
        <w:t xml:space="preserve">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9" w:history="1">
        <w:r>
          <w:rPr>
            <w:rStyle w:val="Hyperlink"/>
            <w:rFonts w:ascii="Arial" w:hAnsi="Arial" w:cs="Arial"/>
            <w:sz w:val="20"/>
          </w:rPr>
          <w:t>www.mpdv.com</w:t>
        </w:r>
      </w:hyperlink>
      <w:r w:rsidRPr="004D4318">
        <w:rPr>
          <w:rFonts w:ascii="Arial" w:hAnsi="Arial" w:cs="Arial"/>
          <w:color w:val="000000"/>
          <w:sz w:val="20"/>
        </w:rPr>
        <w:t xml:space="preserve">. </w:t>
      </w:r>
    </w:p>
    <w:p w14:paraId="6402EED8" w14:textId="77777777" w:rsidR="0030703E" w:rsidRDefault="0030703E" w:rsidP="0030703E">
      <w:pPr>
        <w:rPr>
          <w:rFonts w:ascii="Arial" w:hAnsi="Arial" w:cs="Arial"/>
          <w:i/>
          <w:sz w:val="20"/>
          <w:szCs w:val="20"/>
        </w:rPr>
      </w:pPr>
    </w:p>
    <w:p w14:paraId="5F91B4AD" w14:textId="77777777" w:rsidR="0030703E" w:rsidRPr="005D5646" w:rsidRDefault="0030703E" w:rsidP="0030703E">
      <w:pPr>
        <w:pStyle w:val="HighlightsText"/>
        <w:spacing w:line="240" w:lineRule="auto"/>
        <w:jc w:val="both"/>
        <w:rPr>
          <w:rFonts w:ascii="Arial" w:hAnsi="Arial" w:cs="Arial"/>
          <w:b w:val="0"/>
          <w:color w:val="000000"/>
          <w:sz w:val="20"/>
        </w:rPr>
      </w:pPr>
    </w:p>
    <w:p w14:paraId="73CD3360" w14:textId="77777777" w:rsidR="0030703E" w:rsidRPr="0056366D" w:rsidRDefault="0030703E" w:rsidP="0030703E">
      <w:pPr>
        <w:pStyle w:val="berschrift3"/>
        <w:spacing w:line="360" w:lineRule="auto"/>
        <w:jc w:val="left"/>
        <w:rPr>
          <w:rFonts w:ascii="Arial" w:hAnsi="Arial" w:cs="Arial"/>
          <w:sz w:val="24"/>
        </w:rPr>
      </w:pPr>
      <w:r w:rsidRPr="0056366D">
        <w:rPr>
          <w:rFonts w:ascii="Arial" w:hAnsi="Arial" w:cs="Arial"/>
          <w:sz w:val="24"/>
        </w:rPr>
        <w:t>Pressekontakt</w:t>
      </w:r>
    </w:p>
    <w:p w14:paraId="2238E49C" w14:textId="77777777" w:rsidR="0030703E" w:rsidRDefault="0030703E" w:rsidP="0030703E">
      <w:pPr>
        <w:tabs>
          <w:tab w:val="left" w:pos="4536"/>
          <w:tab w:val="left" w:pos="4962"/>
        </w:tabs>
        <w:rPr>
          <w:rFonts w:ascii="Arial" w:hAnsi="Arial" w:cs="Arial"/>
          <w:color w:val="000000"/>
          <w:sz w:val="20"/>
          <w:szCs w:val="20"/>
        </w:rPr>
      </w:pPr>
    </w:p>
    <w:p w14:paraId="7BA6FC86" w14:textId="77777777" w:rsidR="0030703E" w:rsidRPr="005D5646" w:rsidRDefault="0030703E" w:rsidP="0030703E">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5032A84D" w14:textId="281BE206" w:rsidR="0030703E" w:rsidRPr="00291DE6" w:rsidRDefault="00843322" w:rsidP="0030703E">
      <w:pPr>
        <w:tabs>
          <w:tab w:val="left" w:pos="4536"/>
          <w:tab w:val="left" w:pos="4962"/>
        </w:tabs>
        <w:rPr>
          <w:rFonts w:ascii="Arial" w:hAnsi="Arial" w:cs="Arial"/>
          <w:color w:val="000000"/>
          <w:sz w:val="20"/>
          <w:szCs w:val="20"/>
          <w:lang w:val="en-US"/>
        </w:rPr>
      </w:pPr>
      <w:r>
        <w:rPr>
          <w:rFonts w:ascii="Arial" w:hAnsi="Arial" w:cs="Arial"/>
          <w:b/>
          <w:color w:val="000000"/>
          <w:sz w:val="20"/>
          <w:szCs w:val="20"/>
          <w:lang w:val="en-US"/>
        </w:rPr>
        <w:t>Presse</w:t>
      </w:r>
      <w:r w:rsidR="0030703E" w:rsidRPr="00291DE6">
        <w:rPr>
          <w:rFonts w:ascii="Arial" w:hAnsi="Arial" w:cs="Arial"/>
          <w:color w:val="000000"/>
          <w:sz w:val="20"/>
          <w:szCs w:val="20"/>
          <w:lang w:val="en-US"/>
        </w:rPr>
        <w:tab/>
        <w:t>Fax</w:t>
      </w:r>
      <w:r w:rsidR="0030703E" w:rsidRPr="00291DE6">
        <w:rPr>
          <w:rFonts w:ascii="Arial" w:hAnsi="Arial" w:cs="Arial"/>
          <w:color w:val="000000"/>
          <w:sz w:val="20"/>
          <w:szCs w:val="20"/>
          <w:lang w:val="en-US"/>
        </w:rPr>
        <w:tab/>
        <w:t>+49 6261 18139</w:t>
      </w:r>
    </w:p>
    <w:p w14:paraId="426F631F" w14:textId="77777777" w:rsidR="0030703E" w:rsidRPr="00291DE6" w:rsidRDefault="0030703E" w:rsidP="0030703E">
      <w:pPr>
        <w:tabs>
          <w:tab w:val="left" w:pos="4536"/>
        </w:tabs>
        <w:rPr>
          <w:rFonts w:ascii="Arial" w:hAnsi="Arial" w:cs="Arial"/>
          <w:color w:val="000000"/>
          <w:sz w:val="20"/>
          <w:szCs w:val="20"/>
          <w:lang w:val="en-US"/>
        </w:rPr>
      </w:pPr>
      <w:r w:rsidRPr="00291DE6">
        <w:rPr>
          <w:rFonts w:ascii="Arial" w:hAnsi="Arial" w:cs="Arial"/>
          <w:color w:val="000000"/>
          <w:sz w:val="20"/>
          <w:szCs w:val="20"/>
          <w:lang w:val="en-US"/>
        </w:rPr>
        <w:t>Römerring 1</w:t>
      </w:r>
      <w:r w:rsidRPr="00291DE6">
        <w:rPr>
          <w:rFonts w:ascii="Arial" w:hAnsi="Arial" w:cs="Arial"/>
          <w:color w:val="000000"/>
          <w:sz w:val="20"/>
          <w:szCs w:val="20"/>
          <w:lang w:val="en-US"/>
        </w:rPr>
        <w:tab/>
      </w:r>
      <w:hyperlink r:id="rId10" w:history="1">
        <w:r w:rsidRPr="00291DE6">
          <w:rPr>
            <w:rStyle w:val="Hyperlink"/>
            <w:rFonts w:ascii="Arial" w:hAnsi="Arial" w:cs="Arial"/>
            <w:sz w:val="20"/>
            <w:szCs w:val="20"/>
            <w:lang w:val="en-US"/>
          </w:rPr>
          <w:t>presse@mpdv.com</w:t>
        </w:r>
      </w:hyperlink>
      <w:r w:rsidRPr="00291DE6">
        <w:rPr>
          <w:rStyle w:val="Hyperlink"/>
          <w:rFonts w:ascii="Arial" w:hAnsi="Arial" w:cs="Arial"/>
          <w:color w:val="000000"/>
          <w:sz w:val="20"/>
          <w:szCs w:val="20"/>
          <w:lang w:val="en-US"/>
        </w:rPr>
        <w:t xml:space="preserve"> </w:t>
      </w:r>
    </w:p>
    <w:p w14:paraId="463A6B3C" w14:textId="77777777" w:rsidR="0030703E" w:rsidRPr="004D4318" w:rsidRDefault="0030703E" w:rsidP="0030703E">
      <w:pPr>
        <w:tabs>
          <w:tab w:val="left" w:pos="4536"/>
        </w:tabs>
        <w:rPr>
          <w:rFonts w:ascii="Arial" w:hAnsi="Arial" w:cs="Arial"/>
          <w:color w:val="000000"/>
          <w:sz w:val="20"/>
        </w:rPr>
      </w:pPr>
      <w:r w:rsidRPr="004D4318">
        <w:rPr>
          <w:rFonts w:ascii="Arial" w:hAnsi="Arial" w:cs="Arial"/>
          <w:color w:val="000000"/>
          <w:sz w:val="20"/>
          <w:szCs w:val="20"/>
        </w:rPr>
        <w:t>74821 Mosbach</w:t>
      </w:r>
      <w:r w:rsidRPr="004D4318">
        <w:rPr>
          <w:rFonts w:ascii="Arial" w:hAnsi="Arial" w:cs="Arial"/>
          <w:color w:val="000000"/>
          <w:sz w:val="20"/>
          <w:szCs w:val="20"/>
        </w:rPr>
        <w:tab/>
      </w:r>
      <w:hyperlink r:id="rId11" w:history="1">
        <w:r w:rsidRPr="00112F91">
          <w:rPr>
            <w:rStyle w:val="Hyperlink"/>
            <w:rFonts w:ascii="Arial" w:hAnsi="Arial" w:cs="Arial"/>
            <w:sz w:val="20"/>
            <w:szCs w:val="20"/>
          </w:rPr>
          <w:t>www.mpdv.com</w:t>
        </w:r>
      </w:hyperlink>
      <w:r w:rsidRPr="004D4318">
        <w:rPr>
          <w:rFonts w:ascii="Arial" w:hAnsi="Arial" w:cs="Arial"/>
          <w:color w:val="000000"/>
          <w:sz w:val="20"/>
        </w:rPr>
        <w:t xml:space="preserve"> </w:t>
      </w:r>
    </w:p>
    <w:p w14:paraId="4A30C7DE" w14:textId="77777777" w:rsidR="0030703E" w:rsidRPr="004D4318" w:rsidRDefault="0030703E" w:rsidP="0030703E">
      <w:pPr>
        <w:tabs>
          <w:tab w:val="left" w:pos="4536"/>
        </w:tabs>
        <w:rPr>
          <w:rFonts w:ascii="Arial" w:hAnsi="Arial" w:cs="Arial"/>
          <w:color w:val="000000"/>
          <w:sz w:val="20"/>
        </w:rPr>
      </w:pPr>
    </w:p>
    <w:p w14:paraId="4C707F24" w14:textId="77777777" w:rsidR="00A22138" w:rsidRPr="004D4318" w:rsidRDefault="00A22138" w:rsidP="0030703E">
      <w:pPr>
        <w:pStyle w:val="berschrift3"/>
        <w:spacing w:line="360" w:lineRule="auto"/>
        <w:jc w:val="left"/>
        <w:rPr>
          <w:rFonts w:ascii="Arial" w:hAnsi="Arial" w:cs="Arial"/>
          <w:color w:val="000000"/>
          <w:sz w:val="20"/>
          <w:lang w:val="en-US"/>
        </w:rPr>
      </w:pPr>
    </w:p>
    <w:sectPr w:rsidR="00A22138" w:rsidRPr="004D4318" w:rsidSect="009E2DBF">
      <w:headerReference w:type="default" r:id="rId12"/>
      <w:footerReference w:type="default" r:id="rId13"/>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FD18F" w14:textId="77777777" w:rsidR="0095375D" w:rsidRDefault="0095375D">
      <w:r>
        <w:separator/>
      </w:r>
    </w:p>
  </w:endnote>
  <w:endnote w:type="continuationSeparator" w:id="0">
    <w:p w14:paraId="5334EEA3" w14:textId="77777777" w:rsidR="0095375D" w:rsidRDefault="00953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1431C"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4D4318">
        <w:rPr>
          <w:rStyle w:val="Hyperlink"/>
          <w:rFonts w:ascii="Arial" w:hAnsi="Arial" w:cs="Arial"/>
          <w:color w:val="000000"/>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A6CB6" w14:textId="77777777" w:rsidR="0095375D" w:rsidRDefault="0095375D">
      <w:r>
        <w:separator/>
      </w:r>
    </w:p>
  </w:footnote>
  <w:footnote w:type="continuationSeparator" w:id="0">
    <w:p w14:paraId="2DF67DA4" w14:textId="77777777" w:rsidR="0095375D" w:rsidRDefault="00953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B2702" w14:textId="77777777" w:rsidR="006863FA" w:rsidRDefault="007D3DBC" w:rsidP="004D4639">
    <w:pPr>
      <w:pStyle w:val="Kopfzeile"/>
      <w:jc w:val="right"/>
    </w:pPr>
    <w:r>
      <w:rPr>
        <w:noProof/>
      </w:rPr>
      <w:drawing>
        <wp:inline distT="0" distB="0" distL="0" distR="0" wp14:anchorId="3499E442" wp14:editId="0ED69052">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7746085">
    <w:abstractNumId w:val="1"/>
  </w:num>
  <w:num w:numId="2" w16cid:durableId="119526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5D"/>
    <w:rsid w:val="00003130"/>
    <w:rsid w:val="000227E6"/>
    <w:rsid w:val="0004404C"/>
    <w:rsid w:val="000664A9"/>
    <w:rsid w:val="0008264D"/>
    <w:rsid w:val="000827EF"/>
    <w:rsid w:val="00097FE1"/>
    <w:rsid w:val="000A3AB1"/>
    <w:rsid w:val="000D0BCB"/>
    <w:rsid w:val="000E3FF8"/>
    <w:rsid w:val="000F11BD"/>
    <w:rsid w:val="00110004"/>
    <w:rsid w:val="00111458"/>
    <w:rsid w:val="001265C4"/>
    <w:rsid w:val="00137ADB"/>
    <w:rsid w:val="00147D28"/>
    <w:rsid w:val="00151BC9"/>
    <w:rsid w:val="001B5AC2"/>
    <w:rsid w:val="001C5B26"/>
    <w:rsid w:val="001D3A85"/>
    <w:rsid w:val="001F0930"/>
    <w:rsid w:val="001F5D88"/>
    <w:rsid w:val="002520A9"/>
    <w:rsid w:val="00254FEE"/>
    <w:rsid w:val="002606B0"/>
    <w:rsid w:val="00262B22"/>
    <w:rsid w:val="002852D1"/>
    <w:rsid w:val="00291DE6"/>
    <w:rsid w:val="002F5215"/>
    <w:rsid w:val="00305174"/>
    <w:rsid w:val="00306159"/>
    <w:rsid w:val="0030703E"/>
    <w:rsid w:val="00314567"/>
    <w:rsid w:val="00342D21"/>
    <w:rsid w:val="00343E5E"/>
    <w:rsid w:val="0035471A"/>
    <w:rsid w:val="00361523"/>
    <w:rsid w:val="00361D93"/>
    <w:rsid w:val="00390558"/>
    <w:rsid w:val="003A28E8"/>
    <w:rsid w:val="003B6CC6"/>
    <w:rsid w:val="003C5E52"/>
    <w:rsid w:val="003D1DC1"/>
    <w:rsid w:val="003F6C27"/>
    <w:rsid w:val="00415CCD"/>
    <w:rsid w:val="00432E3C"/>
    <w:rsid w:val="00434367"/>
    <w:rsid w:val="00445D84"/>
    <w:rsid w:val="00450219"/>
    <w:rsid w:val="004745C1"/>
    <w:rsid w:val="00477AA7"/>
    <w:rsid w:val="00481866"/>
    <w:rsid w:val="00482FB2"/>
    <w:rsid w:val="00496F6C"/>
    <w:rsid w:val="00497753"/>
    <w:rsid w:val="004A37BA"/>
    <w:rsid w:val="004A3D0C"/>
    <w:rsid w:val="004B23F4"/>
    <w:rsid w:val="004C51ED"/>
    <w:rsid w:val="004D4318"/>
    <w:rsid w:val="004D4639"/>
    <w:rsid w:val="004E3927"/>
    <w:rsid w:val="004F5293"/>
    <w:rsid w:val="005003AE"/>
    <w:rsid w:val="0050490A"/>
    <w:rsid w:val="00537F64"/>
    <w:rsid w:val="00557E09"/>
    <w:rsid w:val="0056366D"/>
    <w:rsid w:val="00573C92"/>
    <w:rsid w:val="00577B66"/>
    <w:rsid w:val="00583EDB"/>
    <w:rsid w:val="00590659"/>
    <w:rsid w:val="005A5BB7"/>
    <w:rsid w:val="005A7843"/>
    <w:rsid w:val="005C4215"/>
    <w:rsid w:val="005C76B2"/>
    <w:rsid w:val="005D5646"/>
    <w:rsid w:val="00602AF4"/>
    <w:rsid w:val="00631B28"/>
    <w:rsid w:val="0063624B"/>
    <w:rsid w:val="00637012"/>
    <w:rsid w:val="00675B1F"/>
    <w:rsid w:val="006863FA"/>
    <w:rsid w:val="00690789"/>
    <w:rsid w:val="00693F64"/>
    <w:rsid w:val="006B3C6D"/>
    <w:rsid w:val="006C3EFC"/>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D3DBC"/>
    <w:rsid w:val="007E62B5"/>
    <w:rsid w:val="007F65B4"/>
    <w:rsid w:val="00826FE1"/>
    <w:rsid w:val="00843322"/>
    <w:rsid w:val="00852189"/>
    <w:rsid w:val="00876CF4"/>
    <w:rsid w:val="0087741C"/>
    <w:rsid w:val="0089006F"/>
    <w:rsid w:val="0089208C"/>
    <w:rsid w:val="008A6C2C"/>
    <w:rsid w:val="008B125B"/>
    <w:rsid w:val="008C3B66"/>
    <w:rsid w:val="008C4150"/>
    <w:rsid w:val="008E2FD0"/>
    <w:rsid w:val="008F69AE"/>
    <w:rsid w:val="0091482A"/>
    <w:rsid w:val="00940C9C"/>
    <w:rsid w:val="0095375D"/>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7F18"/>
    <w:rsid w:val="00AD443A"/>
    <w:rsid w:val="00AE34AC"/>
    <w:rsid w:val="00B10F94"/>
    <w:rsid w:val="00B15F92"/>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E31212"/>
    <w:rsid w:val="00E50AE8"/>
    <w:rsid w:val="00E5741C"/>
    <w:rsid w:val="00E747A6"/>
    <w:rsid w:val="00E82B64"/>
    <w:rsid w:val="00E969D9"/>
    <w:rsid w:val="00EB1C91"/>
    <w:rsid w:val="00EF69BB"/>
    <w:rsid w:val="00F002D3"/>
    <w:rsid w:val="00F02E55"/>
    <w:rsid w:val="00F16233"/>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631129"/>
  <w15:docId w15:val="{07AB006A-7B3C-41F0-8C4B-722F0F0B1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character" w:styleId="Fett">
    <w:name w:val="Strong"/>
    <w:basedOn w:val="Absatz-Standardschriftart"/>
    <w:uiPriority w:val="22"/>
    <w:qFormat/>
    <w:rsid w:val="008A6C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esse@mpdv.com" TargetMode="External"/><Relationship Id="rId4" Type="http://schemas.openxmlformats.org/officeDocument/2006/relationships/settings" Target="settings.xml"/><Relationship Id="rId9" Type="http://schemas.openxmlformats.org/officeDocument/2006/relationships/hyperlink" Target="http://www.mpdv.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4439</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5071</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Pfähler</dc:creator>
  <cp:keywords/>
  <cp:lastModifiedBy>Claudia Pfähler</cp:lastModifiedBy>
  <cp:revision>2</cp:revision>
  <cp:lastPrinted>2012-02-27T09:47:00Z</cp:lastPrinted>
  <dcterms:created xsi:type="dcterms:W3CDTF">2024-09-27T11:04:00Z</dcterms:created>
  <dcterms:modified xsi:type="dcterms:W3CDTF">2024-09-27T11:04:00Z</dcterms:modified>
</cp:coreProperties>
</file>